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proofErr w:type="spellStart"/>
      <w:r w:rsidRPr="00D15A39">
        <w:rPr>
          <w:rFonts w:ascii="Arial" w:eastAsia="Times New Roman" w:hAnsi="Arial" w:cs="Arial"/>
          <w:color w:val="4D2373"/>
          <w:sz w:val="34"/>
          <w:szCs w:val="34"/>
          <w:lang w:eastAsia="en-GB"/>
        </w:rPr>
        <w:t>Arms Length</w:t>
      </w:r>
      <w:proofErr w:type="spellEnd"/>
      <w:r w:rsidRPr="00D15A39">
        <w:rPr>
          <w:rFonts w:ascii="Arial" w:eastAsia="Times New Roman" w:hAnsi="Arial" w:cs="Arial"/>
          <w:color w:val="4D2373"/>
          <w:sz w:val="34"/>
          <w:szCs w:val="34"/>
          <w:lang w:eastAsia="en-GB"/>
        </w:rPr>
        <w:t xml:space="preserve"> Management Organisation of the Year</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 w:tgtFrame="_blank" w:history="1">
              <w:r w:rsidRPr="00D15A39">
                <w:rPr>
                  <w:rFonts w:ascii="Arial" w:eastAsia="Times New Roman" w:hAnsi="Arial" w:cs="Arial"/>
                  <w:color w:val="4A216F"/>
                  <w:sz w:val="18"/>
                  <w:szCs w:val="18"/>
                  <w:lang w:eastAsia="en-GB"/>
                </w:rPr>
                <w:t>Barnet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Barnet Homes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 w:tgtFrame="_blank" w:history="1">
              <w:r w:rsidRPr="00D15A39">
                <w:rPr>
                  <w:rFonts w:ascii="Arial" w:eastAsia="Times New Roman" w:hAnsi="Arial" w:cs="Arial"/>
                  <w:color w:val="4A216F"/>
                  <w:sz w:val="18"/>
                  <w:szCs w:val="18"/>
                  <w:lang w:eastAsia="en-GB"/>
                </w:rPr>
                <w:t>Berneslai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A fresh approach to people, homes and communities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 w:tgtFrame="_blank" w:history="1">
              <w:r w:rsidRPr="00D15A39">
                <w:rPr>
                  <w:rFonts w:ascii="Arial" w:eastAsia="Times New Roman" w:hAnsi="Arial" w:cs="Arial"/>
                  <w:color w:val="4A216F"/>
                  <w:sz w:val="18"/>
                  <w:szCs w:val="18"/>
                  <w:lang w:eastAsia="en-GB"/>
                </w:rPr>
                <w:t>CityWest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CityWest is best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8" w:tgtFrame="_blank" w:history="1">
              <w:r w:rsidRPr="00D15A39">
                <w:rPr>
                  <w:rFonts w:ascii="Arial" w:eastAsia="Times New Roman" w:hAnsi="Arial" w:cs="Arial"/>
                  <w:b/>
                  <w:bCs/>
                  <w:color w:val="4A216F"/>
                  <w:sz w:val="18"/>
                  <w:szCs w:val="18"/>
                  <w:lang w:eastAsia="en-GB"/>
                </w:rPr>
                <w:t>Homes for Haringey</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proofErr w:type="spellStart"/>
            <w:r w:rsidRPr="00D15A39">
              <w:rPr>
                <w:rFonts w:ascii="Arial" w:eastAsia="Times New Roman" w:hAnsi="Arial" w:cs="Arial"/>
                <w:b/>
                <w:bCs/>
                <w:color w:val="333333"/>
                <w:sz w:val="18"/>
                <w:szCs w:val="18"/>
                <w:lang w:eastAsia="en-GB"/>
              </w:rPr>
              <w:t>Arms Length</w:t>
            </w:r>
            <w:proofErr w:type="spellEnd"/>
            <w:r w:rsidRPr="00D15A39">
              <w:rPr>
                <w:rFonts w:ascii="Arial" w:eastAsia="Times New Roman" w:hAnsi="Arial" w:cs="Arial"/>
                <w:b/>
                <w:bCs/>
                <w:color w:val="333333"/>
                <w:sz w:val="18"/>
                <w:szCs w:val="18"/>
                <w:lang w:eastAsia="en-GB"/>
              </w:rPr>
              <w:t xml:space="preserve"> Management Organisation of the Year</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9" w:tgtFrame="_blank" w:history="1">
              <w:r w:rsidRPr="00D15A39">
                <w:rPr>
                  <w:rFonts w:ascii="Arial" w:eastAsia="Times New Roman" w:hAnsi="Arial" w:cs="Arial"/>
                  <w:color w:val="4A216F"/>
                  <w:sz w:val="18"/>
                  <w:szCs w:val="18"/>
                  <w:lang w:eastAsia="en-GB"/>
                </w:rPr>
                <w:t>Stockport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Transforming lives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0" w:tgtFrame="_blank" w:history="1">
              <w:r w:rsidRPr="00D15A39">
                <w:rPr>
                  <w:rFonts w:ascii="Arial" w:eastAsia="Times New Roman" w:hAnsi="Arial" w:cs="Arial"/>
                  <w:color w:val="4A216F"/>
                  <w:sz w:val="18"/>
                  <w:szCs w:val="18"/>
                  <w:lang w:eastAsia="en-GB"/>
                </w:rPr>
                <w:t>Your Homes Newcastle</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Your Homes Newcastle</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br/>
      </w:r>
      <w:r w:rsidRPr="00D15A39">
        <w:rPr>
          <w:rFonts w:ascii="Arial" w:eastAsia="Times New Roman" w:hAnsi="Arial" w:cs="Arial"/>
          <w:color w:val="4D2373"/>
          <w:sz w:val="34"/>
          <w:szCs w:val="34"/>
          <w:lang w:eastAsia="en-GB"/>
        </w:rPr>
        <w:t>Business Transformation of the Year</w:t>
      </w:r>
    </w:p>
    <w:tbl>
      <w:tblPr>
        <w:tblW w:w="8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1" w:tgtFrame="_blank" w:history="1">
              <w:r w:rsidRPr="00D15A39">
                <w:rPr>
                  <w:rFonts w:ascii="Arial" w:eastAsia="Times New Roman" w:hAnsi="Arial" w:cs="Arial"/>
                  <w:b/>
                  <w:bCs/>
                  <w:color w:val="4A216F"/>
                  <w:sz w:val="18"/>
                  <w:szCs w:val="18"/>
                  <w:lang w:eastAsia="en-GB"/>
                </w:rPr>
                <w:t>Amicus Horizon</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From zeroes to heroes!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2" w:tgtFrame="_blank" w:history="1">
              <w:r w:rsidRPr="00D15A39">
                <w:rPr>
                  <w:rFonts w:ascii="Arial" w:eastAsia="Times New Roman" w:hAnsi="Arial" w:cs="Arial"/>
                  <w:color w:val="4A216F"/>
                  <w:sz w:val="18"/>
                  <w:szCs w:val="18"/>
                  <w:lang w:eastAsia="en-GB"/>
                </w:rPr>
                <w:t>Homes for Haringey</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Feedback scheme - from "explaining what we can't do" to "</w:t>
            </w:r>
            <w:proofErr w:type="spellStart"/>
            <w:r w:rsidRPr="00D15A39">
              <w:rPr>
                <w:rFonts w:ascii="Arial" w:eastAsia="Times New Roman" w:hAnsi="Arial" w:cs="Arial"/>
                <w:color w:val="333333"/>
                <w:sz w:val="18"/>
                <w:szCs w:val="18"/>
                <w:lang w:eastAsia="en-GB"/>
              </w:rPr>
              <w:t>lets</w:t>
            </w:r>
            <w:proofErr w:type="spellEnd"/>
            <w:r w:rsidRPr="00D15A39">
              <w:rPr>
                <w:rFonts w:ascii="Arial" w:eastAsia="Times New Roman" w:hAnsi="Arial" w:cs="Arial"/>
                <w:color w:val="333333"/>
                <w:sz w:val="18"/>
                <w:szCs w:val="18"/>
                <w:lang w:eastAsia="en-GB"/>
              </w:rPr>
              <w:t xml:space="preserve"> fix it together"</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3" w:tgtFrame="_blank" w:history="1">
              <w:r w:rsidRPr="00D15A39">
                <w:rPr>
                  <w:rFonts w:ascii="Arial" w:eastAsia="Times New Roman" w:hAnsi="Arial" w:cs="Arial"/>
                  <w:color w:val="4A216F"/>
                  <w:sz w:val="18"/>
                  <w:szCs w:val="18"/>
                  <w:lang w:eastAsia="en-GB"/>
                </w:rPr>
                <w:t>Parkway Green Housing Trust</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PG REACT - repairs excellence 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4" w:tgtFrame="_blank" w:history="1">
              <w:r w:rsidRPr="00D15A39">
                <w:rPr>
                  <w:rFonts w:ascii="Arial" w:eastAsia="Times New Roman" w:hAnsi="Arial" w:cs="Arial"/>
                  <w:color w:val="4A216F"/>
                  <w:sz w:val="18"/>
                  <w:szCs w:val="18"/>
                  <w:lang w:eastAsia="en-GB"/>
                </w:rPr>
                <w:t>Richmond Housing Partnership</w:t>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Business Transformation of the Year</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5" w:tgtFrame="_blank" w:history="1">
              <w:r w:rsidRPr="00D15A39">
                <w:rPr>
                  <w:rFonts w:ascii="Arial" w:eastAsia="Times New Roman" w:hAnsi="Arial" w:cs="Arial"/>
                  <w:color w:val="4A216F"/>
                  <w:sz w:val="18"/>
                  <w:szCs w:val="18"/>
                  <w:lang w:eastAsia="en-GB"/>
                </w:rPr>
                <w:t>Shepherds Bush Housing Group</w:t>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Resident first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6" w:tgtFrame="_blank" w:history="1">
              <w:proofErr w:type="spellStart"/>
              <w:r w:rsidRPr="00D15A39">
                <w:rPr>
                  <w:rFonts w:ascii="Arial" w:eastAsia="Times New Roman" w:hAnsi="Arial" w:cs="Arial"/>
                  <w:color w:val="4A216F"/>
                  <w:sz w:val="18"/>
                  <w:szCs w:val="18"/>
                  <w:lang w:eastAsia="en-GB"/>
                </w:rPr>
                <w:t>Yarlington</w:t>
              </w:r>
              <w:proofErr w:type="spellEnd"/>
              <w:r w:rsidRPr="00D15A39">
                <w:rPr>
                  <w:rFonts w:ascii="Arial" w:eastAsia="Times New Roman" w:hAnsi="Arial" w:cs="Arial"/>
                  <w:color w:val="4A216F"/>
                  <w:sz w:val="18"/>
                  <w:szCs w:val="18"/>
                  <w:lang w:eastAsia="en-GB"/>
                </w:rPr>
                <w:t xml:space="preserve"> Housing Group</w:t>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Top down - bottom up - and everything in the middle</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Community Initiative of the Year</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7" w:tgtFrame="_blank" w:history="1">
              <w:r w:rsidRPr="00D15A39">
                <w:rPr>
                  <w:rFonts w:ascii="Arial" w:eastAsia="Times New Roman" w:hAnsi="Arial" w:cs="Arial"/>
                  <w:b/>
                  <w:bCs/>
                  <w:color w:val="4A216F"/>
                  <w:sz w:val="18"/>
                  <w:szCs w:val="18"/>
                  <w:lang w:eastAsia="en-GB"/>
                </w:rPr>
                <w:t>Derwentside Homes</w:t>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The store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8" w:tgtFrame="_blank" w:history="1">
              <w:r w:rsidRPr="00D15A39">
                <w:rPr>
                  <w:rFonts w:ascii="Arial" w:eastAsia="Times New Roman" w:hAnsi="Arial" w:cs="Arial"/>
                  <w:color w:val="4A216F"/>
                  <w:sz w:val="18"/>
                  <w:szCs w:val="18"/>
                  <w:lang w:eastAsia="en-GB"/>
                </w:rPr>
                <w:t>Irvine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PRYDE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19" w:tgtFrame="_blank" w:history="1">
              <w:r w:rsidRPr="00D15A39">
                <w:rPr>
                  <w:rFonts w:ascii="Arial" w:eastAsia="Times New Roman" w:hAnsi="Arial" w:cs="Arial"/>
                  <w:color w:val="4A216F"/>
                  <w:sz w:val="18"/>
                  <w:szCs w:val="18"/>
                  <w:lang w:eastAsia="en-GB"/>
                </w:rPr>
                <w:t>Isle of Wight Council</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Downside community and learning centre</w:t>
            </w:r>
            <w:hyperlink r:id="rId20" w:tgtFrame="_blank" w:history="1">
              <w:r w:rsidRPr="00D15A39">
                <w:rPr>
                  <w:rFonts w:ascii="Arial" w:eastAsia="Times New Roman" w:hAnsi="Arial" w:cs="Arial"/>
                  <w:color w:val="4A216F"/>
                  <w:sz w:val="18"/>
                  <w:szCs w:val="18"/>
                  <w:lang w:eastAsia="en-GB"/>
                </w:rPr>
                <w:br/>
              </w:r>
            </w:hyperlink>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21" w:tgtFrame="_blank" w:history="1">
              <w:proofErr w:type="spellStart"/>
              <w:r w:rsidRPr="00D15A39">
                <w:rPr>
                  <w:rFonts w:ascii="Arial" w:eastAsia="Times New Roman" w:hAnsi="Arial" w:cs="Arial"/>
                  <w:color w:val="4A216F"/>
                  <w:sz w:val="18"/>
                  <w:szCs w:val="18"/>
                  <w:lang w:eastAsia="en-GB"/>
                </w:rPr>
                <w:t>Luminus</w:t>
              </w:r>
              <w:proofErr w:type="spellEnd"/>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Ferry project night shelter</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22" w:tgtFrame="_blank" w:history="1">
              <w:r w:rsidRPr="00D15A39">
                <w:rPr>
                  <w:rFonts w:ascii="Arial" w:eastAsia="Times New Roman" w:hAnsi="Arial" w:cs="Arial"/>
                  <w:color w:val="4A216F"/>
                  <w:sz w:val="18"/>
                  <w:szCs w:val="18"/>
                  <w:lang w:eastAsia="en-GB"/>
                </w:rPr>
                <w:t>Red Kite Community Housing</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Tenant-led transfer to Red Kite Community Housing</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23" w:tgtFrame="_blank" w:history="1">
              <w:r w:rsidRPr="00D15A39">
                <w:rPr>
                  <w:rFonts w:ascii="Arial" w:eastAsia="Times New Roman" w:hAnsi="Arial" w:cs="Arial"/>
                  <w:color w:val="4A216F"/>
                  <w:sz w:val="18"/>
                  <w:szCs w:val="18"/>
                  <w:lang w:eastAsia="en-GB"/>
                </w:rPr>
                <w:t>Stockport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Lancashire hill family group</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Development of the Year - Large Schemes</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lastRenderedPageBreak/>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24" w:tgtFrame="_blank" w:history="1">
              <w:r w:rsidRPr="00D15A39">
                <w:rPr>
                  <w:rFonts w:ascii="Arial" w:eastAsia="Times New Roman" w:hAnsi="Arial" w:cs="Arial"/>
                  <w:b/>
                  <w:bCs/>
                  <w:color w:val="4A216F"/>
                  <w:sz w:val="18"/>
                  <w:szCs w:val="18"/>
                  <w:lang w:eastAsia="en-GB"/>
                </w:rPr>
                <w:t>BCHA</w:t>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George House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25" w:tgtFrame="_blank" w:history="1">
              <w:r w:rsidRPr="00D15A39">
                <w:rPr>
                  <w:rFonts w:ascii="Arial" w:eastAsia="Times New Roman" w:hAnsi="Arial" w:cs="Arial"/>
                  <w:color w:val="4A216F"/>
                  <w:sz w:val="18"/>
                  <w:szCs w:val="18"/>
                  <w:lang w:eastAsia="en-GB"/>
                </w:rPr>
                <w:t>Devon and Cornwall Housing</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Transforming Devonport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26" w:tgtFrame="_blank" w:history="1">
              <w:proofErr w:type="spellStart"/>
              <w:r w:rsidRPr="00D15A39">
                <w:rPr>
                  <w:rFonts w:ascii="Arial" w:eastAsia="Times New Roman" w:hAnsi="Arial" w:cs="Arial"/>
                  <w:color w:val="4A216F"/>
                  <w:sz w:val="18"/>
                  <w:szCs w:val="18"/>
                  <w:lang w:eastAsia="en-GB"/>
                </w:rPr>
                <w:t>Keepmoat</w:t>
              </w:r>
              <w:proofErr w:type="spellEnd"/>
              <w:r w:rsidRPr="00D15A39">
                <w:rPr>
                  <w:rFonts w:ascii="Arial" w:eastAsia="Times New Roman" w:hAnsi="Arial" w:cs="Arial"/>
                  <w:color w:val="4A216F"/>
                  <w:sz w:val="18"/>
                  <w:szCs w:val="18"/>
                  <w:lang w:eastAsia="en-GB"/>
                </w:rPr>
                <w:t xml:space="preserve">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St Andrew's Square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27" w:tgtFrame="_blank" w:history="1">
              <w:r w:rsidRPr="00D15A39">
                <w:rPr>
                  <w:rFonts w:ascii="Arial" w:eastAsia="Times New Roman" w:hAnsi="Arial" w:cs="Arial"/>
                  <w:color w:val="4A216F"/>
                  <w:sz w:val="18"/>
                  <w:szCs w:val="18"/>
                  <w:lang w:eastAsia="en-GB"/>
                </w:rPr>
                <w:t>Midland Heart</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Crocodile Works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28" w:tgtFrame="_blank" w:history="1">
              <w:r w:rsidRPr="00D15A39">
                <w:rPr>
                  <w:rFonts w:ascii="Arial" w:eastAsia="Times New Roman" w:hAnsi="Arial" w:cs="Arial"/>
                  <w:color w:val="4A216F"/>
                  <w:sz w:val="18"/>
                  <w:szCs w:val="18"/>
                  <w:lang w:eastAsia="en-GB"/>
                </w:rPr>
                <w:t>Southern Housing Group</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Highbury Gardens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29" w:tgtFrame="_blank" w:history="1">
              <w:r w:rsidRPr="00D15A39">
                <w:rPr>
                  <w:rFonts w:ascii="Arial" w:eastAsia="Times New Roman" w:hAnsi="Arial" w:cs="Arial"/>
                  <w:color w:val="4A216F"/>
                  <w:sz w:val="18"/>
                  <w:szCs w:val="18"/>
                  <w:lang w:eastAsia="en-GB"/>
                </w:rPr>
                <w:t>Sovereign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Barton Hill</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Development of the Year - Small Schemes</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6793"/>
        <w:gridCol w:w="1307"/>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0" w:tgtFrame="_blank" w:history="1">
              <w:r w:rsidRPr="00D15A39">
                <w:rPr>
                  <w:rFonts w:ascii="Arial" w:eastAsia="Times New Roman" w:hAnsi="Arial" w:cs="Arial"/>
                  <w:color w:val="4A216F"/>
                  <w:sz w:val="18"/>
                  <w:szCs w:val="18"/>
                  <w:lang w:eastAsia="en-GB"/>
                </w:rPr>
                <w:t xml:space="preserve">Architects Knox and </w:t>
              </w:r>
              <w:proofErr w:type="spellStart"/>
              <w:r w:rsidRPr="00D15A39">
                <w:rPr>
                  <w:rFonts w:ascii="Arial" w:eastAsia="Times New Roman" w:hAnsi="Arial" w:cs="Arial"/>
                  <w:color w:val="4A216F"/>
                  <w:sz w:val="18"/>
                  <w:szCs w:val="18"/>
                  <w:lang w:eastAsia="en-GB"/>
                </w:rPr>
                <w:t>Markwell</w:t>
              </w:r>
              <w:proofErr w:type="spellEnd"/>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Weir Brae, Hillside Park, Comber for Alpha Housing</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1" w:tgtFrame="_blank" w:history="1">
              <w:r w:rsidRPr="00D15A39">
                <w:rPr>
                  <w:rFonts w:ascii="Arial" w:eastAsia="Times New Roman" w:hAnsi="Arial" w:cs="Arial"/>
                  <w:color w:val="4A216F"/>
                  <w:sz w:val="18"/>
                  <w:szCs w:val="18"/>
                  <w:lang w:eastAsia="en-GB"/>
                </w:rPr>
                <w:t>First Wessex</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Matinée House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2" w:tgtFrame="_blank" w:history="1">
              <w:r w:rsidRPr="00D15A39">
                <w:rPr>
                  <w:rFonts w:ascii="Arial" w:eastAsia="Times New Roman" w:hAnsi="Arial" w:cs="Arial"/>
                  <w:b/>
                  <w:bCs/>
                  <w:color w:val="4A216F"/>
                  <w:sz w:val="18"/>
                  <w:szCs w:val="18"/>
                  <w:lang w:eastAsia="en-GB"/>
                </w:rPr>
                <w:t>Radian</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proofErr w:type="spellStart"/>
            <w:r w:rsidRPr="00D15A39">
              <w:rPr>
                <w:rFonts w:ascii="Arial" w:eastAsia="Times New Roman" w:hAnsi="Arial" w:cs="Arial"/>
                <w:b/>
                <w:bCs/>
                <w:color w:val="333333"/>
                <w:sz w:val="18"/>
                <w:szCs w:val="18"/>
                <w:lang w:eastAsia="en-GB"/>
              </w:rPr>
              <w:t>Sunfield</w:t>
            </w:r>
            <w:proofErr w:type="spellEnd"/>
            <w:r w:rsidRPr="00D15A39">
              <w:rPr>
                <w:rFonts w:ascii="Arial" w:eastAsia="Times New Roman" w:hAnsi="Arial" w:cs="Arial"/>
                <w:b/>
                <w:bCs/>
                <w:color w:val="333333"/>
                <w:sz w:val="18"/>
                <w:szCs w:val="18"/>
                <w:lang w:eastAsia="en-GB"/>
              </w:rPr>
              <w:t xml:space="preserve"> Close, Andover</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3" w:tgtFrame="_blank" w:history="1">
              <w:r w:rsidRPr="00D15A39">
                <w:rPr>
                  <w:rFonts w:ascii="Arial" w:eastAsia="Times New Roman" w:hAnsi="Arial" w:cs="Arial"/>
                  <w:color w:val="4A216F"/>
                  <w:sz w:val="18"/>
                  <w:szCs w:val="18"/>
                  <w:lang w:eastAsia="en-GB"/>
                </w:rPr>
                <w:t xml:space="preserve">Trinity Housing in partnership with the SEHSCT and </w:t>
              </w:r>
              <w:proofErr w:type="spellStart"/>
              <w:r w:rsidRPr="00D15A39">
                <w:rPr>
                  <w:rFonts w:ascii="Arial" w:eastAsia="Times New Roman" w:hAnsi="Arial" w:cs="Arial"/>
                  <w:color w:val="4A216F"/>
                  <w:sz w:val="18"/>
                  <w:szCs w:val="18"/>
                  <w:lang w:eastAsia="en-GB"/>
                </w:rPr>
                <w:t>McCartan</w:t>
              </w:r>
              <w:proofErr w:type="spellEnd"/>
              <w:r w:rsidRPr="00D15A39">
                <w:rPr>
                  <w:rFonts w:ascii="Arial" w:eastAsia="Times New Roman" w:hAnsi="Arial" w:cs="Arial"/>
                  <w:color w:val="4A216F"/>
                  <w:sz w:val="18"/>
                  <w:szCs w:val="18"/>
                  <w:lang w:eastAsia="en-GB"/>
                </w:rPr>
                <w:t xml:space="preserve"> Muldoon Architects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'Cedar Court' Supported Housing Scheme for people with Dementia</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4" w:tgtFrame="_blank" w:history="1">
              <w:r w:rsidRPr="00D15A39">
                <w:rPr>
                  <w:rFonts w:ascii="Arial" w:eastAsia="Times New Roman" w:hAnsi="Arial" w:cs="Arial"/>
                  <w:color w:val="4A216F"/>
                  <w:sz w:val="18"/>
                  <w:szCs w:val="18"/>
                  <w:lang w:eastAsia="en-GB"/>
                </w:rPr>
                <w:t>Wales and West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proofErr w:type="spellStart"/>
            <w:r w:rsidRPr="00D15A39">
              <w:rPr>
                <w:rFonts w:ascii="Arial" w:eastAsia="Times New Roman" w:hAnsi="Arial" w:cs="Arial"/>
                <w:color w:val="333333"/>
                <w:sz w:val="18"/>
                <w:szCs w:val="18"/>
                <w:lang w:eastAsia="en-GB"/>
              </w:rPr>
              <w:t>Llys</w:t>
            </w:r>
            <w:proofErr w:type="spellEnd"/>
            <w:r w:rsidRPr="00D15A39">
              <w:rPr>
                <w:rFonts w:ascii="Arial" w:eastAsia="Times New Roman" w:hAnsi="Arial" w:cs="Arial"/>
                <w:color w:val="333333"/>
                <w:sz w:val="18"/>
                <w:szCs w:val="18"/>
                <w:lang w:eastAsia="en-GB"/>
              </w:rPr>
              <w:t xml:space="preserve"> </w:t>
            </w:r>
            <w:proofErr w:type="spellStart"/>
            <w:r w:rsidRPr="00D15A39">
              <w:rPr>
                <w:rFonts w:ascii="Arial" w:eastAsia="Times New Roman" w:hAnsi="Arial" w:cs="Arial"/>
                <w:color w:val="333333"/>
                <w:sz w:val="18"/>
                <w:szCs w:val="18"/>
                <w:lang w:eastAsia="en-GB"/>
              </w:rPr>
              <w:t>Binwyddyn</w:t>
            </w:r>
            <w:proofErr w:type="spellEnd"/>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5" w:tgtFrame="_blank" w:history="1">
              <w:r w:rsidRPr="00D15A39">
                <w:rPr>
                  <w:rFonts w:ascii="Arial" w:eastAsia="Times New Roman" w:hAnsi="Arial" w:cs="Arial"/>
                  <w:color w:val="4A216F"/>
                  <w:sz w:val="18"/>
                  <w:szCs w:val="18"/>
                  <w:lang w:eastAsia="en-GB"/>
                </w:rPr>
                <w:t>Your Homes Newcastle</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Station Court</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Innovation of the Year</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6" w:tgtFrame="_blank" w:history="1">
              <w:r w:rsidRPr="00D15A39">
                <w:rPr>
                  <w:rFonts w:ascii="Arial" w:eastAsia="Times New Roman" w:hAnsi="Arial" w:cs="Arial"/>
                  <w:color w:val="4A216F"/>
                  <w:sz w:val="18"/>
                  <w:szCs w:val="18"/>
                  <w:lang w:eastAsia="en-GB"/>
                </w:rPr>
                <w:t>Arup and Salix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Salix Homes low carbon retrofit, Salford</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7" w:tgtFrame="_blank" w:history="1">
              <w:r w:rsidRPr="00D15A39">
                <w:rPr>
                  <w:rFonts w:ascii="Arial" w:eastAsia="Times New Roman" w:hAnsi="Arial" w:cs="Arial"/>
                  <w:color w:val="4A216F"/>
                  <w:sz w:val="18"/>
                  <w:szCs w:val="18"/>
                  <w:lang w:eastAsia="en-GB"/>
                </w:rPr>
                <w:t>Chichester Foyer</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Project A - a working assets project in partnership with the Foyer Federation</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8" w:tgtFrame="_blank" w:history="1">
              <w:r w:rsidRPr="00D15A39">
                <w:rPr>
                  <w:rFonts w:ascii="Arial" w:eastAsia="Times New Roman" w:hAnsi="Arial" w:cs="Arial"/>
                  <w:color w:val="4A216F"/>
                  <w:sz w:val="18"/>
                  <w:szCs w:val="18"/>
                  <w:lang w:eastAsia="en-GB"/>
                </w:rPr>
                <w:t>Four Housing Group</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Tenant involvement initiative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39" w:tgtFrame="_blank" w:history="1">
              <w:r w:rsidRPr="00D15A39">
                <w:rPr>
                  <w:rFonts w:ascii="Arial" w:eastAsia="Times New Roman" w:hAnsi="Arial" w:cs="Arial"/>
                  <w:color w:val="4A216F"/>
                  <w:sz w:val="18"/>
                  <w:szCs w:val="18"/>
                  <w:lang w:eastAsia="en-GB"/>
                </w:rPr>
                <w:t>London Borough of Haringey</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w:t>
            </w:r>
            <w:proofErr w:type="spellStart"/>
            <w:r w:rsidRPr="00D15A39">
              <w:rPr>
                <w:rFonts w:ascii="Arial" w:eastAsia="Times New Roman" w:hAnsi="Arial" w:cs="Arial"/>
                <w:color w:val="333333"/>
                <w:sz w:val="18"/>
                <w:szCs w:val="18"/>
                <w:lang w:eastAsia="en-GB"/>
              </w:rPr>
              <w:t>Appy</w:t>
            </w:r>
            <w:proofErr w:type="spellEnd"/>
            <w:r w:rsidRPr="00D15A39">
              <w:rPr>
                <w:rFonts w:ascii="Arial" w:eastAsia="Times New Roman" w:hAnsi="Arial" w:cs="Arial"/>
                <w:color w:val="333333"/>
                <w:sz w:val="18"/>
                <w:szCs w:val="18"/>
                <w:lang w:eastAsia="en-GB"/>
              </w:rPr>
              <w:t>' choice based lettings for Haringey Residents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0" w:tgtFrame="_blank" w:history="1">
              <w:r w:rsidRPr="00D15A39">
                <w:rPr>
                  <w:rFonts w:ascii="Arial" w:eastAsia="Times New Roman" w:hAnsi="Arial" w:cs="Arial"/>
                  <w:b/>
                  <w:bCs/>
                  <w:color w:val="4A216F"/>
                  <w:sz w:val="18"/>
                  <w:szCs w:val="18"/>
                  <w:lang w:eastAsia="en-GB"/>
                </w:rPr>
                <w:t>Orchard and Shipman Group</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Changing the face of private renting</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1" w:tgtFrame="_blank" w:history="1">
              <w:r w:rsidRPr="00D15A39">
                <w:rPr>
                  <w:rFonts w:ascii="Arial" w:eastAsia="Times New Roman" w:hAnsi="Arial" w:cs="Arial"/>
                  <w:color w:val="4A216F"/>
                  <w:sz w:val="18"/>
                  <w:szCs w:val="18"/>
                  <w:lang w:eastAsia="en-GB"/>
                </w:rPr>
                <w:t>Vale of Aylesbury Housing Trust</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Materials on the move with advances in IT</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Large Housing Association of the Year</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2" w:tgtFrame="_blank" w:history="1">
              <w:r w:rsidRPr="00D15A39">
                <w:rPr>
                  <w:rFonts w:ascii="Arial" w:eastAsia="Times New Roman" w:hAnsi="Arial" w:cs="Arial"/>
                  <w:color w:val="4A216F"/>
                  <w:sz w:val="18"/>
                  <w:szCs w:val="18"/>
                  <w:lang w:eastAsia="en-GB"/>
                </w:rPr>
                <w:t>Helena Partnerships</w:t>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Mission Helena: A decade of empowering communities in St Helens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3" w:tgtFrame="_blank" w:history="1">
              <w:r w:rsidRPr="00D15A39">
                <w:rPr>
                  <w:rFonts w:ascii="Arial" w:eastAsia="Times New Roman" w:hAnsi="Arial" w:cs="Arial"/>
                  <w:color w:val="4A216F"/>
                  <w:sz w:val="18"/>
                  <w:szCs w:val="18"/>
                  <w:lang w:eastAsia="en-GB"/>
                </w:rPr>
                <w:t>Liverpool Mutual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Liverpool Mutual Homes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4" w:tgtFrame="_blank" w:history="1">
              <w:r w:rsidRPr="00D15A39">
                <w:rPr>
                  <w:rFonts w:ascii="Arial" w:eastAsia="Times New Roman" w:hAnsi="Arial" w:cs="Arial"/>
                  <w:color w:val="4A216F"/>
                  <w:sz w:val="18"/>
                  <w:szCs w:val="18"/>
                  <w:lang w:eastAsia="en-GB"/>
                </w:rPr>
                <w:t>Midland Heart</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Housing care and more!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5" w:tgtFrame="_blank" w:history="1">
              <w:r w:rsidRPr="00D15A39">
                <w:rPr>
                  <w:rFonts w:ascii="Arial" w:eastAsia="Times New Roman" w:hAnsi="Arial" w:cs="Arial"/>
                  <w:color w:val="4A216F"/>
                  <w:sz w:val="18"/>
                  <w:szCs w:val="18"/>
                  <w:lang w:eastAsia="en-GB"/>
                </w:rPr>
                <w:t>New Charter Housing Trust Group</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New Charter Housing Trust Group</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6" w:tgtFrame="_blank" w:history="1">
              <w:r w:rsidRPr="00D15A39">
                <w:rPr>
                  <w:rFonts w:ascii="Arial" w:eastAsia="Times New Roman" w:hAnsi="Arial" w:cs="Arial"/>
                  <w:b/>
                  <w:bCs/>
                  <w:color w:val="4A216F"/>
                  <w:sz w:val="18"/>
                  <w:szCs w:val="18"/>
                  <w:lang w:eastAsia="en-GB"/>
                </w:rPr>
                <w:t>North Glasgow Housing Association</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North Glasgow Housing Association</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7" w:tgtFrame="_blank" w:history="1">
              <w:r w:rsidRPr="00D15A39">
                <w:rPr>
                  <w:rFonts w:ascii="Arial" w:eastAsia="Times New Roman" w:hAnsi="Arial" w:cs="Arial"/>
                  <w:color w:val="4A216F"/>
                  <w:sz w:val="18"/>
                  <w:szCs w:val="18"/>
                  <w:lang w:eastAsia="en-GB"/>
                </w:rPr>
                <w:t>Parkway Green Housing Trust</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Real dividends</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Local Authority Landlord of the Year</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4052"/>
        <w:gridCol w:w="4048"/>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8" w:tgtFrame="_blank" w:history="1">
              <w:r w:rsidRPr="00D15A39">
                <w:rPr>
                  <w:rFonts w:ascii="Arial" w:eastAsia="Times New Roman" w:hAnsi="Arial" w:cs="Arial"/>
                  <w:color w:val="4A216F"/>
                  <w:sz w:val="18"/>
                  <w:szCs w:val="18"/>
                  <w:lang w:eastAsia="en-GB"/>
                </w:rPr>
                <w:t>City of York Council</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Access matters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49" w:tgtFrame="_blank" w:history="1">
              <w:r w:rsidRPr="00D15A39">
                <w:rPr>
                  <w:rFonts w:ascii="Arial" w:eastAsia="Times New Roman" w:hAnsi="Arial" w:cs="Arial"/>
                  <w:b/>
                  <w:bCs/>
                  <w:color w:val="4A216F"/>
                  <w:sz w:val="18"/>
                  <w:szCs w:val="18"/>
                  <w:lang w:eastAsia="en-GB"/>
                </w:rPr>
                <w:t>Croydon Council</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"All Ages": working across generations to build safer and stronger communities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0" w:tgtFrame="_blank" w:history="1">
              <w:r w:rsidRPr="00D15A39">
                <w:rPr>
                  <w:rFonts w:ascii="Arial" w:eastAsia="Times New Roman" w:hAnsi="Arial" w:cs="Arial"/>
                  <w:color w:val="4A216F"/>
                  <w:sz w:val="18"/>
                  <w:szCs w:val="18"/>
                  <w:lang w:eastAsia="en-GB"/>
                </w:rPr>
                <w:t>North Tyneside Homes, North Tyneside Council</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A year of innovation</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Most Efficient Landlord of the Year</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1" w:tgtFrame="_blank" w:history="1">
              <w:r w:rsidRPr="00D15A39">
                <w:rPr>
                  <w:rFonts w:ascii="Arial" w:eastAsia="Times New Roman" w:hAnsi="Arial" w:cs="Arial"/>
                  <w:color w:val="4A216F"/>
                  <w:sz w:val="18"/>
                  <w:szCs w:val="18"/>
                  <w:lang w:eastAsia="en-GB"/>
                </w:rPr>
                <w:t>Blackpool Coastal Housing</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Embedded VFM</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2" w:tgtFrame="_blank" w:history="1">
              <w:r w:rsidRPr="00D15A39">
                <w:rPr>
                  <w:rFonts w:ascii="Arial" w:eastAsia="Times New Roman" w:hAnsi="Arial" w:cs="Arial"/>
                  <w:b/>
                  <w:bCs/>
                  <w:color w:val="4A216F"/>
                  <w:sz w:val="18"/>
                  <w:szCs w:val="18"/>
                  <w:lang w:eastAsia="en-GB"/>
                </w:rPr>
                <w:t>Derwentside Homes</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Derwentside Homes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3" w:tgtFrame="_blank" w:history="1">
              <w:proofErr w:type="spellStart"/>
              <w:r w:rsidRPr="00D15A39">
                <w:rPr>
                  <w:rFonts w:ascii="Arial" w:eastAsia="Times New Roman" w:hAnsi="Arial" w:cs="Arial"/>
                  <w:color w:val="4A216F"/>
                  <w:sz w:val="18"/>
                  <w:szCs w:val="18"/>
                  <w:lang w:eastAsia="en-GB"/>
                </w:rPr>
                <w:t>Melin</w:t>
              </w:r>
              <w:proofErr w:type="spellEnd"/>
              <w:r w:rsidRPr="00D15A39">
                <w:rPr>
                  <w:rFonts w:ascii="Arial" w:eastAsia="Times New Roman" w:hAnsi="Arial" w:cs="Arial"/>
                  <w:color w:val="4A216F"/>
                  <w:sz w:val="18"/>
                  <w:szCs w:val="18"/>
                  <w:lang w:eastAsia="en-GB"/>
                </w:rPr>
                <w:t xml:space="preserve">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Excelling against the odds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4" w:tgtFrame="_blank" w:history="1">
              <w:r w:rsidRPr="00D15A39">
                <w:rPr>
                  <w:rFonts w:ascii="Arial" w:eastAsia="Times New Roman" w:hAnsi="Arial" w:cs="Arial"/>
                  <w:color w:val="4A216F"/>
                  <w:sz w:val="18"/>
                  <w:szCs w:val="18"/>
                  <w:lang w:eastAsia="en-GB"/>
                </w:rPr>
                <w:t>One Vision Housing</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One Vision Housing</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5" w:tgtFrame="_blank" w:history="1">
              <w:r w:rsidRPr="00D15A39">
                <w:rPr>
                  <w:rFonts w:ascii="Arial" w:eastAsia="Times New Roman" w:hAnsi="Arial" w:cs="Arial"/>
                  <w:color w:val="4A216F"/>
                  <w:sz w:val="18"/>
                  <w:szCs w:val="18"/>
                  <w:lang w:eastAsia="en-GB"/>
                </w:rPr>
                <w:t>Plus Dane Group</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Financial fitness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6" w:tgtFrame="_blank" w:history="1">
              <w:r w:rsidRPr="00D15A39">
                <w:rPr>
                  <w:rFonts w:ascii="Arial" w:eastAsia="Times New Roman" w:hAnsi="Arial" w:cs="Arial"/>
                  <w:color w:val="4A216F"/>
                  <w:sz w:val="18"/>
                  <w:szCs w:val="18"/>
                  <w:lang w:eastAsia="en-GB"/>
                </w:rPr>
                <w:t>Riverside</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Riverside</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Partnership of the Year</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6740"/>
        <w:gridCol w:w="136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7" w:history="1">
              <w:r w:rsidRPr="00D15A39">
                <w:rPr>
                  <w:rFonts w:ascii="Arial" w:eastAsia="Times New Roman" w:hAnsi="Arial" w:cs="Arial"/>
                  <w:color w:val="4A216F"/>
                  <w:sz w:val="18"/>
                  <w:szCs w:val="18"/>
                  <w:lang w:eastAsia="en-GB"/>
                </w:rPr>
                <w:t>Bolton Community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 xml:space="preserve">Bolton </w:t>
            </w:r>
            <w:r w:rsidRPr="00D15A39">
              <w:rPr>
                <w:rFonts w:ascii="Arial" w:eastAsia="Times New Roman" w:hAnsi="Arial" w:cs="Arial"/>
                <w:color w:val="333333"/>
                <w:sz w:val="18"/>
                <w:szCs w:val="18"/>
                <w:lang w:eastAsia="en-GB"/>
              </w:rPr>
              <w:lastRenderedPageBreak/>
              <w:t>Community Homes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8" w:tgtFrame="_blank" w:history="1">
              <w:r w:rsidRPr="00D15A39">
                <w:rPr>
                  <w:rFonts w:ascii="Arial" w:eastAsia="Times New Roman" w:hAnsi="Arial" w:cs="Arial"/>
                  <w:b/>
                  <w:bCs/>
                  <w:color w:val="4A216F"/>
                  <w:sz w:val="18"/>
                  <w:szCs w:val="18"/>
                  <w:lang w:eastAsia="en-GB"/>
                </w:rPr>
                <w:t xml:space="preserve">CITB Construction Skills, Lancashire Housing Partnership, Regenerate Pennine Lancashire </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Constructing the future Lancashire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59" w:tgtFrame="_blank" w:history="1">
              <w:r w:rsidRPr="00D15A39">
                <w:rPr>
                  <w:rFonts w:ascii="Arial" w:eastAsia="Times New Roman" w:hAnsi="Arial" w:cs="Arial"/>
                  <w:color w:val="4A216F"/>
                  <w:sz w:val="18"/>
                  <w:szCs w:val="18"/>
                  <w:lang w:eastAsia="en-GB"/>
                </w:rPr>
                <w:t>Doncaster Metropolitan Borough Council</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Harmony House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0" w:tgtFrame="_blank" w:history="1">
              <w:r w:rsidRPr="00D15A39">
                <w:rPr>
                  <w:rFonts w:ascii="Arial" w:eastAsia="Times New Roman" w:hAnsi="Arial" w:cs="Arial"/>
                  <w:color w:val="4A216F"/>
                  <w:sz w:val="18"/>
                  <w:szCs w:val="18"/>
                  <w:lang w:eastAsia="en-GB"/>
                </w:rPr>
                <w:t>Kent County Council</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KCC no use empty</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1" w:tgtFrame="_blank" w:history="1">
              <w:r w:rsidRPr="00D15A39">
                <w:rPr>
                  <w:rFonts w:ascii="Arial" w:eastAsia="Times New Roman" w:hAnsi="Arial" w:cs="Arial"/>
                  <w:color w:val="4A216F"/>
                  <w:sz w:val="18"/>
                  <w:szCs w:val="18"/>
                  <w:lang w:eastAsia="en-GB"/>
                </w:rPr>
                <w:t>Link Group</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Private sector leasing</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2" w:tgtFrame="_blank" w:history="1">
              <w:r w:rsidRPr="00D15A39">
                <w:rPr>
                  <w:rFonts w:ascii="Arial" w:eastAsia="Times New Roman" w:hAnsi="Arial" w:cs="Arial"/>
                  <w:color w:val="4A216F"/>
                  <w:sz w:val="18"/>
                  <w:szCs w:val="18"/>
                  <w:lang w:eastAsia="en-GB"/>
                </w:rPr>
                <w:t>Plus Dane Group</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proofErr w:type="spellStart"/>
            <w:r w:rsidRPr="00D15A39">
              <w:rPr>
                <w:rFonts w:ascii="Arial" w:eastAsia="Times New Roman" w:hAnsi="Arial" w:cs="Arial"/>
                <w:color w:val="333333"/>
                <w:sz w:val="18"/>
                <w:szCs w:val="18"/>
                <w:lang w:eastAsia="en-GB"/>
              </w:rPr>
              <w:t>Castlefields</w:t>
            </w:r>
            <w:proofErr w:type="spellEnd"/>
            <w:r w:rsidRPr="00D15A39">
              <w:rPr>
                <w:rFonts w:ascii="Arial" w:eastAsia="Times New Roman" w:hAnsi="Arial" w:cs="Arial"/>
                <w:color w:val="333333"/>
                <w:sz w:val="18"/>
                <w:szCs w:val="18"/>
                <w:lang w:eastAsia="en-GB"/>
              </w:rPr>
              <w:t xml:space="preserve"> regeneration partnership</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Small Housing Association of the Year</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3" w:tgtFrame="_blank" w:history="1">
              <w:r w:rsidRPr="00D15A39">
                <w:rPr>
                  <w:rFonts w:ascii="Arial" w:eastAsia="Times New Roman" w:hAnsi="Arial" w:cs="Arial"/>
                  <w:color w:val="4A216F"/>
                  <w:sz w:val="18"/>
                  <w:szCs w:val="18"/>
                  <w:lang w:eastAsia="en-GB"/>
                </w:rPr>
                <w:t>First Choice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Small Business - big difference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4" w:tgtFrame="_blank" w:history="1">
              <w:r w:rsidRPr="00D15A39">
                <w:rPr>
                  <w:rFonts w:ascii="Arial" w:eastAsia="Times New Roman" w:hAnsi="Arial" w:cs="Arial"/>
                  <w:color w:val="4A216F"/>
                  <w:sz w:val="18"/>
                  <w:szCs w:val="18"/>
                  <w:lang w:eastAsia="en-GB"/>
                </w:rPr>
                <w:t>Howard Cottage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Celebrating 100 years of excellence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5" w:tgtFrame="_blank" w:history="1">
              <w:r w:rsidRPr="00D15A39">
                <w:rPr>
                  <w:rFonts w:ascii="Arial" w:eastAsia="Times New Roman" w:hAnsi="Arial" w:cs="Arial"/>
                  <w:color w:val="4A216F"/>
                  <w:sz w:val="18"/>
                  <w:szCs w:val="18"/>
                  <w:lang w:eastAsia="en-GB"/>
                </w:rPr>
                <w:t>Rockingham Forest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Countdown to change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6" w:tgtFrame="_blank" w:history="1">
              <w:r w:rsidRPr="00D15A39">
                <w:rPr>
                  <w:rFonts w:ascii="Arial" w:eastAsia="Times New Roman" w:hAnsi="Arial" w:cs="Arial"/>
                  <w:color w:val="4A216F"/>
                  <w:sz w:val="18"/>
                  <w:szCs w:val="18"/>
                  <w:lang w:eastAsia="en-GB"/>
                </w:rPr>
                <w:t>South Devon Rural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Punching above our weight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7" w:tgtFrame="_blank" w:history="1">
              <w:r w:rsidRPr="00D15A39">
                <w:rPr>
                  <w:rFonts w:ascii="Arial" w:eastAsia="Times New Roman" w:hAnsi="Arial" w:cs="Arial"/>
                  <w:b/>
                  <w:bCs/>
                  <w:color w:val="4A216F"/>
                  <w:sz w:val="18"/>
                  <w:szCs w:val="18"/>
                  <w:lang w:eastAsia="en-GB"/>
                </w:rPr>
                <w:t>Westfield Housing Association</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Westfield Housing Association</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8" w:tgtFrame="_blank" w:history="1">
              <w:r w:rsidRPr="00D15A39">
                <w:rPr>
                  <w:rFonts w:ascii="Arial" w:eastAsia="Times New Roman" w:hAnsi="Arial" w:cs="Arial"/>
                  <w:color w:val="4A216F"/>
                  <w:sz w:val="18"/>
                  <w:szCs w:val="18"/>
                  <w:lang w:eastAsia="en-GB"/>
                </w:rPr>
                <w:t>Wiltshire Rural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Weather the storm</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 xml:space="preserve">Specialist Housing Provider of the Year </w:t>
      </w:r>
    </w:p>
    <w:tbl>
      <w:tblPr>
        <w:tblW w:w="8100" w:type="dxa"/>
        <w:tblBorders>
          <w:top w:val="single" w:sz="2" w:space="0" w:color="330033"/>
          <w:left w:val="single" w:sz="2" w:space="0" w:color="330033"/>
          <w:bottom w:val="single" w:sz="2" w:space="0" w:color="330033"/>
          <w:right w:val="single" w:sz="2" w:space="0" w:color="330033"/>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69" w:tgtFrame="_blank" w:history="1">
              <w:r w:rsidRPr="00D15A39">
                <w:rPr>
                  <w:rFonts w:ascii="Arial" w:eastAsia="Times New Roman" w:hAnsi="Arial" w:cs="Arial"/>
                  <w:color w:val="4A216F"/>
                  <w:sz w:val="18"/>
                  <w:szCs w:val="18"/>
                  <w:lang w:eastAsia="en-GB"/>
                </w:rPr>
                <w:t>Aspire</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Housing for people with Spinal Cord injury</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0" w:tgtFrame="_blank" w:history="1">
              <w:proofErr w:type="spellStart"/>
              <w:r w:rsidRPr="00D15A39">
                <w:rPr>
                  <w:rFonts w:ascii="Arial" w:eastAsia="Times New Roman" w:hAnsi="Arial" w:cs="Arial"/>
                  <w:color w:val="4A216F"/>
                  <w:sz w:val="18"/>
                  <w:szCs w:val="18"/>
                  <w:lang w:eastAsia="en-GB"/>
                </w:rPr>
                <w:t>Clanmil</w:t>
              </w:r>
              <w:proofErr w:type="spellEnd"/>
              <w:r w:rsidRPr="00D15A39">
                <w:rPr>
                  <w:rFonts w:ascii="Arial" w:eastAsia="Times New Roman" w:hAnsi="Arial" w:cs="Arial"/>
                  <w:color w:val="4A216F"/>
                  <w:sz w:val="18"/>
                  <w:szCs w:val="18"/>
                  <w:lang w:eastAsia="en-GB"/>
                </w:rPr>
                <w:t xml:space="preserve">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Recall, record, relive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1" w:tgtFrame="_blank" w:history="1">
              <w:proofErr w:type="spellStart"/>
              <w:r w:rsidRPr="00D15A39">
                <w:rPr>
                  <w:rFonts w:ascii="Arial" w:eastAsia="Times New Roman" w:hAnsi="Arial" w:cs="Arial"/>
                  <w:color w:val="4A216F"/>
                  <w:sz w:val="18"/>
                  <w:szCs w:val="18"/>
                  <w:lang w:eastAsia="en-GB"/>
                </w:rPr>
                <w:t>Kazuri</w:t>
              </w:r>
              <w:proofErr w:type="spellEnd"/>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Small Specialist Provider</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2" w:tgtFrame="_blank" w:history="1">
              <w:r w:rsidRPr="00D15A39">
                <w:rPr>
                  <w:rFonts w:ascii="Arial" w:eastAsia="Times New Roman" w:hAnsi="Arial" w:cs="Arial"/>
                  <w:b/>
                  <w:bCs/>
                  <w:color w:val="4A216F"/>
                  <w:sz w:val="18"/>
                  <w:szCs w:val="18"/>
                  <w:lang w:eastAsia="en-GB"/>
                </w:rPr>
                <w:t>Kemble Housing</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 xml:space="preserve">SHYPP - specialist services for young people in Herefordshire </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3" w:tgtFrame="_blank" w:history="1">
              <w:r w:rsidRPr="00D15A39">
                <w:rPr>
                  <w:rFonts w:ascii="Arial" w:eastAsia="Times New Roman" w:hAnsi="Arial" w:cs="Arial"/>
                  <w:color w:val="4A216F"/>
                  <w:sz w:val="18"/>
                  <w:szCs w:val="18"/>
                  <w:lang w:eastAsia="en-GB"/>
                </w:rPr>
                <w:t>Riverside ECHG</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The Crossings Riverside ECHG, Hull HARP, and Hull City Council</w:t>
            </w:r>
          </w:p>
        </w:tc>
      </w:tr>
      <w:tr w:rsidR="00D15A39" w:rsidRPr="00D15A39" w:rsidTr="00D15A39">
        <w:tc>
          <w:tcPr>
            <w:tcW w:w="0" w:type="auto"/>
            <w:tcBorders>
              <w:top w:val="single" w:sz="6" w:space="0" w:color="330033"/>
              <w:left w:val="single" w:sz="6" w:space="0" w:color="330033"/>
              <w:bottom w:val="single" w:sz="6" w:space="0" w:color="330033"/>
              <w:right w:val="single" w:sz="6" w:space="0" w:color="330033"/>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4" w:tgtFrame="_blank" w:history="1">
              <w:r w:rsidRPr="00D15A39">
                <w:rPr>
                  <w:rFonts w:ascii="Arial" w:eastAsia="Times New Roman" w:hAnsi="Arial" w:cs="Arial"/>
                  <w:color w:val="4A216F"/>
                  <w:sz w:val="18"/>
                  <w:szCs w:val="18"/>
                  <w:lang w:eastAsia="en-GB"/>
                </w:rPr>
                <w:t>Step by Step Partnership</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 xml:space="preserve">Raising the roof for youth homelessness </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4D2373"/>
          <w:sz w:val="34"/>
          <w:szCs w:val="34"/>
          <w:lang w:eastAsia="en-GB"/>
        </w:rPr>
        <w:br/>
        <w:t>Strategic Local Authority of the Year</w:t>
      </w:r>
    </w:p>
    <w:tbl>
      <w:tblPr>
        <w:tblW w:w="8100" w:type="dxa"/>
        <w:tblBorders>
          <w:top w:val="single" w:sz="6" w:space="0" w:color="330033"/>
          <w:left w:val="single" w:sz="6" w:space="0" w:color="330033"/>
          <w:bottom w:val="single" w:sz="6" w:space="0" w:color="330033"/>
          <w:right w:val="single" w:sz="6" w:space="0" w:color="330033"/>
        </w:tblBorders>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lastRenderedPageBreak/>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50" w:type="dxa"/>
              <w:bottom w:w="0" w:type="dxa"/>
              <w:right w:w="15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5" w:tgtFrame="_blank" w:history="1">
              <w:r w:rsidRPr="00D15A39">
                <w:rPr>
                  <w:rFonts w:ascii="Arial" w:eastAsia="Times New Roman" w:hAnsi="Arial" w:cs="Arial"/>
                  <w:color w:val="4A216F"/>
                  <w:sz w:val="18"/>
                  <w:szCs w:val="18"/>
                  <w:lang w:eastAsia="en-GB"/>
                </w:rPr>
                <w:t>Bolton Council</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Delivering strategy through partnerships</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6" w:tgtFrame="_blank" w:history="1">
              <w:r w:rsidRPr="00D15A39">
                <w:rPr>
                  <w:rFonts w:ascii="Arial" w:eastAsia="Times New Roman" w:hAnsi="Arial" w:cs="Arial"/>
                  <w:color w:val="4A216F"/>
                  <w:sz w:val="18"/>
                  <w:szCs w:val="18"/>
                  <w:lang w:eastAsia="en-GB"/>
                </w:rPr>
                <w:t>Bristol City Council</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My home is my springboard for life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7" w:tgtFrame="_blank" w:history="1">
              <w:proofErr w:type="spellStart"/>
              <w:r w:rsidRPr="00D15A39">
                <w:rPr>
                  <w:rFonts w:ascii="Arial" w:eastAsia="Times New Roman" w:hAnsi="Arial" w:cs="Arial"/>
                  <w:color w:val="4A216F"/>
                  <w:sz w:val="18"/>
                  <w:szCs w:val="18"/>
                  <w:lang w:eastAsia="en-GB"/>
                </w:rPr>
                <w:t>Elmbridge</w:t>
              </w:r>
              <w:proofErr w:type="spellEnd"/>
              <w:r w:rsidRPr="00D15A39">
                <w:rPr>
                  <w:rFonts w:ascii="Arial" w:eastAsia="Times New Roman" w:hAnsi="Arial" w:cs="Arial"/>
                  <w:color w:val="4A216F"/>
                  <w:sz w:val="18"/>
                  <w:szCs w:val="18"/>
                  <w:lang w:eastAsia="en-GB"/>
                </w:rPr>
                <w:t xml:space="preserve"> Borough Council</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Housing services management team</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78" w:tgtFrame="_blank" w:history="1">
              <w:r w:rsidRPr="00D15A39">
                <w:rPr>
                  <w:rFonts w:ascii="Arial" w:eastAsia="Times New Roman" w:hAnsi="Arial" w:cs="Arial"/>
                  <w:color w:val="4A216F"/>
                  <w:sz w:val="18"/>
                  <w:szCs w:val="18"/>
                  <w:lang w:eastAsia="en-GB"/>
                </w:rPr>
                <w:t>The Kent Forum</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Housing strategy</w:t>
            </w:r>
            <w:hyperlink r:id="rId79" w:tgtFrame="_blank" w:history="1">
              <w:r w:rsidRPr="00D15A39">
                <w:rPr>
                  <w:rFonts w:ascii="Arial" w:eastAsia="Times New Roman" w:hAnsi="Arial" w:cs="Arial"/>
                  <w:color w:val="4A216F"/>
                  <w:sz w:val="18"/>
                  <w:szCs w:val="18"/>
                  <w:lang w:eastAsia="en-GB"/>
                </w:rPr>
                <w:br/>
              </w:r>
            </w:hyperlink>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80" w:tgtFrame="_blank" w:history="1">
              <w:r w:rsidRPr="00D15A39">
                <w:rPr>
                  <w:rFonts w:ascii="Arial" w:eastAsia="Times New Roman" w:hAnsi="Arial" w:cs="Arial"/>
                  <w:b/>
                  <w:bCs/>
                  <w:color w:val="4A216F"/>
                  <w:sz w:val="18"/>
                  <w:szCs w:val="18"/>
                  <w:lang w:eastAsia="en-GB"/>
                </w:rPr>
                <w:t>Oldham Council</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Strategic housing team</w:t>
            </w:r>
          </w:p>
        </w:tc>
      </w:tr>
      <w:tr w:rsidR="00D15A39" w:rsidRPr="00D15A39" w:rsidTr="00D15A39">
        <w:tc>
          <w:tcPr>
            <w:tcW w:w="0" w:type="auto"/>
            <w:tcBorders>
              <w:top w:val="single" w:sz="6" w:space="0" w:color="EEEEEE"/>
              <w:left w:val="outset" w:sz="6" w:space="0" w:color="auto"/>
              <w:bottom w:val="outset" w:sz="6" w:space="0" w:color="auto"/>
              <w:right w:val="outset" w:sz="6" w:space="0" w:color="auto"/>
            </w:tcBorders>
            <w:tcMar>
              <w:top w:w="120" w:type="dxa"/>
              <w:left w:w="150" w:type="dxa"/>
              <w:bottom w:w="0" w:type="dxa"/>
              <w:right w:w="15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81" w:tgtFrame="_blank" w:history="1">
              <w:r w:rsidRPr="00D15A39">
                <w:rPr>
                  <w:rFonts w:ascii="Arial" w:eastAsia="Times New Roman" w:hAnsi="Arial" w:cs="Arial"/>
                  <w:color w:val="4A216F"/>
                  <w:sz w:val="18"/>
                  <w:szCs w:val="18"/>
                  <w:lang w:eastAsia="en-GB"/>
                </w:rPr>
                <w:t>South Gloucestershire Council</w:t>
              </w:r>
            </w:hyperlink>
          </w:p>
        </w:tc>
        <w:tc>
          <w:tcPr>
            <w:tcW w:w="0" w:type="auto"/>
            <w:tcBorders>
              <w:top w:val="single" w:sz="6" w:space="0" w:color="EEEEEE"/>
              <w:left w:val="outset" w:sz="6" w:space="0" w:color="auto"/>
              <w:bottom w:val="outset" w:sz="6" w:space="0" w:color="auto"/>
              <w:right w:val="outset" w:sz="6" w:space="0" w:color="auto"/>
            </w:tcBorders>
            <w:tcMar>
              <w:top w:w="120" w:type="dxa"/>
              <w:left w:w="150" w:type="dxa"/>
              <w:bottom w:w="0" w:type="dxa"/>
              <w:right w:w="15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 xml:space="preserve">Get South </w:t>
            </w:r>
            <w:proofErr w:type="spellStart"/>
            <w:r w:rsidRPr="00D15A39">
              <w:rPr>
                <w:rFonts w:ascii="Arial" w:eastAsia="Times New Roman" w:hAnsi="Arial" w:cs="Arial"/>
                <w:color w:val="333333"/>
                <w:sz w:val="18"/>
                <w:szCs w:val="18"/>
                <w:lang w:eastAsia="en-GB"/>
              </w:rPr>
              <w:t>Glos</w:t>
            </w:r>
            <w:proofErr w:type="spellEnd"/>
            <w:r w:rsidRPr="00D15A39">
              <w:rPr>
                <w:rFonts w:ascii="Arial" w:eastAsia="Times New Roman" w:hAnsi="Arial" w:cs="Arial"/>
                <w:color w:val="333333"/>
                <w:sz w:val="18"/>
                <w:szCs w:val="18"/>
                <w:lang w:eastAsia="en-GB"/>
              </w:rPr>
              <w:t xml:space="preserve"> building</w:t>
            </w:r>
          </w:p>
        </w:tc>
      </w:tr>
    </w:tbl>
    <w:p w:rsidR="00D15A39" w:rsidRPr="00D15A39" w:rsidRDefault="00D15A39" w:rsidP="00D15A39">
      <w:pPr>
        <w:shd w:val="clear" w:color="auto" w:fill="FFFFFF"/>
        <w:spacing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color w:val="4D2373"/>
          <w:sz w:val="34"/>
          <w:szCs w:val="34"/>
          <w:lang w:eastAsia="en-GB"/>
        </w:rPr>
        <w:t>Sustainable Landlord of the Year</w:t>
      </w:r>
    </w:p>
    <w:tbl>
      <w:tblPr>
        <w:tblW w:w="8100" w:type="dxa"/>
        <w:tblCellMar>
          <w:left w:w="0" w:type="dxa"/>
          <w:right w:w="0" w:type="dxa"/>
        </w:tblCellMar>
        <w:tblLook w:val="04A0" w:firstRow="1" w:lastRow="0" w:firstColumn="1" w:lastColumn="0" w:noHBand="0" w:noVBand="1"/>
      </w:tblPr>
      <w:tblGrid>
        <w:gridCol w:w="4050"/>
        <w:gridCol w:w="4050"/>
      </w:tblGrid>
      <w:tr w:rsidR="00D15A39" w:rsidRPr="00D15A39" w:rsidTr="00D15A39">
        <w:tc>
          <w:tcPr>
            <w:tcW w:w="4050" w:type="dxa"/>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Organisation</w:t>
            </w:r>
          </w:p>
        </w:tc>
        <w:tc>
          <w:tcPr>
            <w:tcW w:w="0" w:type="auto"/>
            <w:tcBorders>
              <w:top w:val="single" w:sz="6" w:space="0" w:color="330066"/>
              <w:left w:val="single" w:sz="6" w:space="0" w:color="330066"/>
              <w:bottom w:val="single" w:sz="6" w:space="0" w:color="330066"/>
              <w:right w:val="single" w:sz="6" w:space="0" w:color="330066"/>
            </w:tcBorders>
            <w:shd w:val="clear" w:color="auto" w:fill="E6F8FD"/>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4D2373"/>
                <w:sz w:val="20"/>
                <w:szCs w:val="20"/>
                <w:lang w:eastAsia="en-GB"/>
              </w:rPr>
              <w:t>Project</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82" w:tgtFrame="_blank" w:history="1">
              <w:r w:rsidRPr="00D15A39">
                <w:rPr>
                  <w:rFonts w:ascii="Arial" w:eastAsia="Times New Roman" w:hAnsi="Arial" w:cs="Arial"/>
                  <w:color w:val="4A216F"/>
                  <w:sz w:val="18"/>
                  <w:szCs w:val="18"/>
                  <w:lang w:eastAsia="en-GB"/>
                </w:rPr>
                <w:t>Great Places Housing Group</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Great Places' green goal</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83" w:tgtFrame="_blank" w:history="1">
              <w:r w:rsidRPr="00D15A39">
                <w:rPr>
                  <w:rFonts w:ascii="Arial" w:eastAsia="Times New Roman" w:hAnsi="Arial" w:cs="Arial"/>
                  <w:color w:val="4A216F"/>
                  <w:sz w:val="18"/>
                  <w:szCs w:val="18"/>
                  <w:lang w:eastAsia="en-GB"/>
                </w:rPr>
                <w:t>Monmouthshire Housing</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Cheaper, warmer, greener programme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84" w:tgtFrame="_blank" w:history="1">
              <w:r w:rsidRPr="00D15A39">
                <w:rPr>
                  <w:rFonts w:ascii="Arial" w:eastAsia="Times New Roman" w:hAnsi="Arial" w:cs="Arial"/>
                  <w:b/>
                  <w:bCs/>
                  <w:color w:val="4A216F"/>
                  <w:sz w:val="18"/>
                  <w:szCs w:val="18"/>
                  <w:lang w:eastAsia="en-GB"/>
                </w:rPr>
                <w:t>Salix Homes</w:t>
              </w:r>
              <w:r w:rsidRPr="00D15A39">
                <w:rPr>
                  <w:rFonts w:ascii="Arial" w:eastAsia="Times New Roman" w:hAnsi="Arial" w:cs="Arial"/>
                  <w:b/>
                  <w:bCs/>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b/>
                <w:bCs/>
                <w:color w:val="333333"/>
                <w:sz w:val="18"/>
                <w:szCs w:val="18"/>
                <w:lang w:eastAsia="en-GB"/>
              </w:rPr>
              <w:t>Salix green</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85" w:tgtFrame="_blank" w:history="1">
              <w:r w:rsidRPr="00D15A39">
                <w:rPr>
                  <w:rFonts w:ascii="Arial" w:eastAsia="Times New Roman" w:hAnsi="Arial" w:cs="Arial"/>
                  <w:color w:val="4A216F"/>
                  <w:sz w:val="18"/>
                  <w:szCs w:val="18"/>
                  <w:lang w:eastAsia="en-GB"/>
                </w:rPr>
                <w:t>Stockport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SHINE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86" w:tgtFrame="_blank" w:history="1">
              <w:r w:rsidRPr="00D15A39">
                <w:rPr>
                  <w:rFonts w:ascii="Arial" w:eastAsia="Times New Roman" w:hAnsi="Arial" w:cs="Arial"/>
                  <w:color w:val="4A216F"/>
                  <w:sz w:val="18"/>
                  <w:szCs w:val="18"/>
                  <w:lang w:eastAsia="en-GB"/>
                </w:rPr>
                <w:t>St Vincent's Housing Association</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Fit for the future</w:t>
            </w:r>
          </w:p>
        </w:tc>
      </w:tr>
      <w:tr w:rsidR="00D15A39" w:rsidRPr="00D15A39" w:rsidTr="00D15A39">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hyperlink r:id="rId87" w:tgtFrame="_blank" w:history="1">
              <w:r w:rsidRPr="00D15A39">
                <w:rPr>
                  <w:rFonts w:ascii="Arial" w:eastAsia="Times New Roman" w:hAnsi="Arial" w:cs="Arial"/>
                  <w:color w:val="4A216F"/>
                  <w:sz w:val="18"/>
                  <w:szCs w:val="18"/>
                  <w:lang w:eastAsia="en-GB"/>
                </w:rPr>
                <w:t>Worthing Homes</w:t>
              </w:r>
              <w:r w:rsidRPr="00D15A39">
                <w:rPr>
                  <w:rFonts w:ascii="Arial" w:eastAsia="Times New Roman" w:hAnsi="Arial" w:cs="Arial"/>
                  <w:color w:val="4A216F"/>
                  <w:sz w:val="18"/>
                  <w:szCs w:val="18"/>
                  <w:lang w:eastAsia="en-GB"/>
                </w:rPr>
                <w:br/>
              </w:r>
            </w:hyperlink>
          </w:p>
        </w:tc>
        <w:tc>
          <w:tcPr>
            <w:tcW w:w="0" w:type="auto"/>
            <w:tcBorders>
              <w:top w:val="single" w:sz="6" w:space="0" w:color="330066"/>
              <w:left w:val="single" w:sz="6" w:space="0" w:color="330066"/>
              <w:bottom w:val="single" w:sz="6" w:space="0" w:color="330066"/>
              <w:right w:val="single" w:sz="6" w:space="0" w:color="330066"/>
            </w:tcBorders>
            <w:tcMar>
              <w:top w:w="120" w:type="dxa"/>
              <w:left w:w="120" w:type="dxa"/>
              <w:bottom w:w="120" w:type="dxa"/>
              <w:right w:w="120" w:type="dxa"/>
            </w:tcMar>
            <w:hideMark/>
          </w:tcPr>
          <w:p w:rsidR="00D15A39" w:rsidRPr="00D15A39" w:rsidRDefault="00D15A39" w:rsidP="00D15A39">
            <w:pPr>
              <w:spacing w:after="0" w:line="240" w:lineRule="auto"/>
              <w:rPr>
                <w:rFonts w:ascii="Arial" w:eastAsia="Times New Roman" w:hAnsi="Arial" w:cs="Arial"/>
                <w:color w:val="333333"/>
                <w:sz w:val="18"/>
                <w:szCs w:val="18"/>
                <w:lang w:eastAsia="en-GB"/>
              </w:rPr>
            </w:pPr>
            <w:r w:rsidRPr="00D15A39">
              <w:rPr>
                <w:rFonts w:ascii="Arial" w:eastAsia="Times New Roman" w:hAnsi="Arial" w:cs="Arial"/>
                <w:color w:val="333333"/>
                <w:sz w:val="18"/>
                <w:szCs w:val="18"/>
                <w:lang w:eastAsia="en-GB"/>
              </w:rPr>
              <w:t>Sustainable Landlord of the Year</w:t>
            </w:r>
          </w:p>
        </w:tc>
      </w:tr>
    </w:tbl>
    <w:p w:rsidR="00D15A39" w:rsidRDefault="00D15A39" w:rsidP="00D15A39">
      <w:pPr>
        <w:shd w:val="clear" w:color="auto" w:fill="FFFFFF"/>
        <w:spacing w:after="0" w:line="240" w:lineRule="auto"/>
        <w:rPr>
          <w:rFonts w:ascii="Arial" w:eastAsia="Times New Roman" w:hAnsi="Arial" w:cs="Arial"/>
          <w:b/>
          <w:bCs/>
          <w:color w:val="FF0000"/>
          <w:sz w:val="18"/>
          <w:szCs w:val="18"/>
          <w:lang w:eastAsia="en-GB"/>
        </w:rPr>
      </w:pPr>
      <w:r w:rsidRPr="00D15A39">
        <w:rPr>
          <w:rFonts w:ascii="Arial" w:eastAsia="Times New Roman" w:hAnsi="Arial" w:cs="Arial"/>
          <w:color w:val="333333"/>
          <w:sz w:val="18"/>
          <w:szCs w:val="18"/>
          <w:lang w:eastAsia="en-GB"/>
        </w:rPr>
        <w:br/>
      </w:r>
      <w:r w:rsidRPr="00D15A39">
        <w:rPr>
          <w:rFonts w:ascii="Arial" w:eastAsia="Times New Roman" w:hAnsi="Arial" w:cs="Arial"/>
          <w:b/>
          <w:bCs/>
          <w:color w:val="FF0000"/>
          <w:sz w:val="18"/>
          <w:szCs w:val="18"/>
          <w:lang w:eastAsia="en-GB"/>
        </w:rPr>
        <w:t>Landlord of the year</w:t>
      </w:r>
      <w:r w:rsidRPr="00D15A39">
        <w:rPr>
          <w:rFonts w:ascii="Arial" w:eastAsia="Times New Roman" w:hAnsi="Arial" w:cs="Arial"/>
          <w:color w:val="FF0000"/>
          <w:sz w:val="18"/>
          <w:szCs w:val="18"/>
          <w:lang w:eastAsia="en-GB"/>
        </w:rPr>
        <w:t xml:space="preserve"> - chosen from the winners of ALMO of the year, local authority landlord of the year, small housing association of the year, large housing association of the year, and specialist housing association of the year - </w:t>
      </w:r>
      <w:r w:rsidRPr="00D15A39">
        <w:rPr>
          <w:rFonts w:ascii="Arial" w:eastAsia="Times New Roman" w:hAnsi="Arial" w:cs="Arial"/>
          <w:b/>
          <w:bCs/>
          <w:color w:val="FF0000"/>
          <w:sz w:val="18"/>
          <w:szCs w:val="18"/>
          <w:lang w:eastAsia="en-GB"/>
        </w:rPr>
        <w:t>Westfield Housing Association</w:t>
      </w:r>
    </w:p>
    <w:p w:rsidR="00D15A39" w:rsidRPr="00D15A39" w:rsidRDefault="00D15A39" w:rsidP="00D15A39">
      <w:pPr>
        <w:shd w:val="clear" w:color="auto" w:fill="FFFFFF"/>
        <w:spacing w:after="0" w:line="240" w:lineRule="auto"/>
        <w:rPr>
          <w:rFonts w:ascii="Arial" w:eastAsia="Times New Roman" w:hAnsi="Arial" w:cs="Arial"/>
          <w:color w:val="333333"/>
          <w:sz w:val="18"/>
          <w:szCs w:val="18"/>
          <w:lang w:eastAsia="en-GB"/>
        </w:rPr>
      </w:pPr>
      <w:bookmarkStart w:id="0" w:name="_GoBack"/>
      <w:bookmarkEnd w:id="0"/>
    </w:p>
    <w:p w:rsidR="00D15A39" w:rsidRPr="00D15A39" w:rsidRDefault="00D15A39" w:rsidP="00D15A39">
      <w:pPr>
        <w:shd w:val="clear" w:color="auto" w:fill="FFFFFF"/>
        <w:spacing w:line="240" w:lineRule="auto"/>
        <w:rPr>
          <w:rFonts w:ascii="Arial" w:eastAsia="Times New Roman" w:hAnsi="Arial" w:cs="Arial"/>
          <w:color w:val="FF0000"/>
          <w:sz w:val="18"/>
          <w:szCs w:val="18"/>
          <w:lang w:eastAsia="en-GB"/>
        </w:rPr>
      </w:pPr>
      <w:r w:rsidRPr="00D15A39">
        <w:rPr>
          <w:rFonts w:ascii="Arial" w:eastAsia="Times New Roman" w:hAnsi="Arial" w:cs="Arial"/>
          <w:b/>
          <w:bCs/>
          <w:color w:val="FF0000"/>
          <w:sz w:val="18"/>
          <w:szCs w:val="18"/>
          <w:lang w:eastAsia="en-GB"/>
        </w:rPr>
        <w:t>Lifetime achievement award</w:t>
      </w:r>
      <w:r w:rsidRPr="00D15A39">
        <w:rPr>
          <w:rFonts w:ascii="Arial" w:eastAsia="Times New Roman" w:hAnsi="Arial" w:cs="Arial"/>
          <w:color w:val="FF0000"/>
          <w:sz w:val="18"/>
          <w:szCs w:val="18"/>
          <w:lang w:eastAsia="en-GB"/>
        </w:rPr>
        <w:t xml:space="preserve"> chosen by the judges from nominations received - </w:t>
      </w:r>
      <w:r w:rsidRPr="00D15A39">
        <w:rPr>
          <w:rFonts w:ascii="Arial" w:eastAsia="Times New Roman" w:hAnsi="Arial" w:cs="Arial"/>
          <w:b/>
          <w:bCs/>
          <w:color w:val="FF0000"/>
          <w:sz w:val="18"/>
          <w:szCs w:val="18"/>
          <w:lang w:eastAsia="en-GB"/>
        </w:rPr>
        <w:t>Roy Irwin</w:t>
      </w:r>
    </w:p>
    <w:p w:rsidR="007F6028" w:rsidRDefault="00D15A39"/>
    <w:sectPr w:rsidR="007F6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39"/>
    <w:rsid w:val="00AF0468"/>
    <w:rsid w:val="00BA01BB"/>
    <w:rsid w:val="00D1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5A39"/>
    <w:rPr>
      <w:strike w:val="0"/>
      <w:dstrike w:val="0"/>
      <w:color w:val="4A216F"/>
      <w:u w:val="none"/>
      <w:effect w:val="none"/>
    </w:rPr>
  </w:style>
  <w:style w:type="character" w:styleId="Strong">
    <w:name w:val="Strong"/>
    <w:basedOn w:val="DefaultParagraphFont"/>
    <w:uiPriority w:val="22"/>
    <w:qFormat/>
    <w:rsid w:val="00D15A39"/>
    <w:rPr>
      <w:b/>
      <w:bCs/>
    </w:rPr>
  </w:style>
  <w:style w:type="paragraph" w:styleId="NormalWeb">
    <w:name w:val="Normal (Web)"/>
    <w:basedOn w:val="Normal"/>
    <w:uiPriority w:val="99"/>
    <w:semiHidden/>
    <w:unhideWhenUsed/>
    <w:rsid w:val="00D15A39"/>
    <w:pPr>
      <w:spacing w:after="24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5A39"/>
    <w:rPr>
      <w:strike w:val="0"/>
      <w:dstrike w:val="0"/>
      <w:color w:val="4A216F"/>
      <w:u w:val="none"/>
      <w:effect w:val="none"/>
    </w:rPr>
  </w:style>
  <w:style w:type="character" w:styleId="Strong">
    <w:name w:val="Strong"/>
    <w:basedOn w:val="DefaultParagraphFont"/>
    <w:uiPriority w:val="22"/>
    <w:qFormat/>
    <w:rsid w:val="00D15A39"/>
    <w:rPr>
      <w:b/>
      <w:bCs/>
    </w:rPr>
  </w:style>
  <w:style w:type="paragraph" w:styleId="NormalWeb">
    <w:name w:val="Normal (Web)"/>
    <w:basedOn w:val="Normal"/>
    <w:uiPriority w:val="99"/>
    <w:semiHidden/>
    <w:unhideWhenUsed/>
    <w:rsid w:val="00D15A39"/>
    <w:pPr>
      <w:spacing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737267">
      <w:bodyDiv w:val="1"/>
      <w:marLeft w:val="0"/>
      <w:marRight w:val="0"/>
      <w:marTop w:val="0"/>
      <w:marBottom w:val="0"/>
      <w:divBdr>
        <w:top w:val="none" w:sz="0" w:space="0" w:color="auto"/>
        <w:left w:val="none" w:sz="0" w:space="0" w:color="auto"/>
        <w:bottom w:val="none" w:sz="0" w:space="0" w:color="auto"/>
        <w:right w:val="none" w:sz="0" w:space="0" w:color="auto"/>
      </w:divBdr>
      <w:divsChild>
        <w:div w:id="591474956">
          <w:marLeft w:val="0"/>
          <w:marRight w:val="0"/>
          <w:marTop w:val="0"/>
          <w:marBottom w:val="0"/>
          <w:divBdr>
            <w:top w:val="none" w:sz="0" w:space="0" w:color="auto"/>
            <w:left w:val="none" w:sz="0" w:space="0" w:color="auto"/>
            <w:bottom w:val="none" w:sz="0" w:space="0" w:color="auto"/>
            <w:right w:val="none" w:sz="0" w:space="0" w:color="auto"/>
          </w:divBdr>
          <w:divsChild>
            <w:div w:id="1398630478">
              <w:marLeft w:val="0"/>
              <w:marRight w:val="0"/>
              <w:marTop w:val="0"/>
              <w:marBottom w:val="300"/>
              <w:divBdr>
                <w:top w:val="none" w:sz="0" w:space="0" w:color="auto"/>
                <w:left w:val="none" w:sz="0" w:space="0" w:color="auto"/>
                <w:bottom w:val="none" w:sz="0" w:space="0" w:color="auto"/>
                <w:right w:val="none" w:sz="0" w:space="0" w:color="auto"/>
              </w:divBdr>
              <w:divsChild>
                <w:div w:id="888154611">
                  <w:marLeft w:val="0"/>
                  <w:marRight w:val="0"/>
                  <w:marTop w:val="0"/>
                  <w:marBottom w:val="0"/>
                  <w:divBdr>
                    <w:top w:val="none" w:sz="0" w:space="0" w:color="auto"/>
                    <w:left w:val="none" w:sz="0" w:space="0" w:color="auto"/>
                    <w:bottom w:val="none" w:sz="0" w:space="0" w:color="auto"/>
                    <w:right w:val="none" w:sz="0" w:space="0" w:color="auto"/>
                  </w:divBdr>
                  <w:divsChild>
                    <w:div w:id="67190323">
                      <w:marLeft w:val="0"/>
                      <w:marRight w:val="0"/>
                      <w:marTop w:val="0"/>
                      <w:marBottom w:val="0"/>
                      <w:divBdr>
                        <w:top w:val="none" w:sz="0" w:space="0" w:color="auto"/>
                        <w:left w:val="none" w:sz="0" w:space="0" w:color="auto"/>
                        <w:bottom w:val="none" w:sz="0" w:space="0" w:color="auto"/>
                        <w:right w:val="none" w:sz="0" w:space="0" w:color="auto"/>
                      </w:divBdr>
                      <w:divsChild>
                        <w:div w:id="605313577">
                          <w:marLeft w:val="0"/>
                          <w:marRight w:val="0"/>
                          <w:marTop w:val="0"/>
                          <w:marBottom w:val="0"/>
                          <w:divBdr>
                            <w:top w:val="none" w:sz="0" w:space="0" w:color="auto"/>
                            <w:left w:val="none" w:sz="0" w:space="0" w:color="auto"/>
                            <w:bottom w:val="none" w:sz="0" w:space="0" w:color="auto"/>
                            <w:right w:val="none" w:sz="0" w:space="0" w:color="auto"/>
                          </w:divBdr>
                          <w:divsChild>
                            <w:div w:id="717319530">
                              <w:marLeft w:val="0"/>
                              <w:marRight w:val="0"/>
                              <w:marTop w:val="0"/>
                              <w:marBottom w:val="0"/>
                              <w:divBdr>
                                <w:top w:val="none" w:sz="0" w:space="0" w:color="auto"/>
                                <w:left w:val="none" w:sz="0" w:space="0" w:color="auto"/>
                                <w:bottom w:val="none" w:sz="0" w:space="0" w:color="auto"/>
                                <w:right w:val="none" w:sz="0" w:space="0" w:color="auto"/>
                              </w:divBdr>
                              <w:divsChild>
                                <w:div w:id="688482032">
                                  <w:marLeft w:val="0"/>
                                  <w:marRight w:val="0"/>
                                  <w:marTop w:val="0"/>
                                  <w:marBottom w:val="0"/>
                                  <w:divBdr>
                                    <w:top w:val="none" w:sz="0" w:space="0" w:color="auto"/>
                                    <w:left w:val="none" w:sz="0" w:space="0" w:color="auto"/>
                                    <w:bottom w:val="none" w:sz="0" w:space="0" w:color="auto"/>
                                    <w:right w:val="none" w:sz="0" w:space="0" w:color="auto"/>
                                  </w:divBdr>
                                  <w:divsChild>
                                    <w:div w:id="1322929519">
                                      <w:marLeft w:val="0"/>
                                      <w:marRight w:val="0"/>
                                      <w:marTop w:val="0"/>
                                      <w:marBottom w:val="0"/>
                                      <w:divBdr>
                                        <w:top w:val="none" w:sz="0" w:space="0" w:color="auto"/>
                                        <w:left w:val="none" w:sz="0" w:space="0" w:color="auto"/>
                                        <w:bottom w:val="none" w:sz="0" w:space="0" w:color="auto"/>
                                        <w:right w:val="none" w:sz="0" w:space="0" w:color="auto"/>
                                      </w:divBdr>
                                      <w:divsChild>
                                        <w:div w:id="75172269">
                                          <w:marLeft w:val="0"/>
                                          <w:marRight w:val="0"/>
                                          <w:marTop w:val="0"/>
                                          <w:marBottom w:val="0"/>
                                          <w:divBdr>
                                            <w:top w:val="none" w:sz="0" w:space="0" w:color="auto"/>
                                            <w:left w:val="none" w:sz="0" w:space="0" w:color="auto"/>
                                            <w:bottom w:val="none" w:sz="0" w:space="0" w:color="auto"/>
                                            <w:right w:val="none" w:sz="0" w:space="0" w:color="auto"/>
                                          </w:divBdr>
                                          <w:divsChild>
                                            <w:div w:id="359357860">
                                              <w:marLeft w:val="0"/>
                                              <w:marRight w:val="0"/>
                                              <w:marTop w:val="0"/>
                                              <w:marBottom w:val="0"/>
                                              <w:divBdr>
                                                <w:top w:val="none" w:sz="0" w:space="0" w:color="auto"/>
                                                <w:left w:val="none" w:sz="0" w:space="0" w:color="auto"/>
                                                <w:bottom w:val="none" w:sz="0" w:space="0" w:color="auto"/>
                                                <w:right w:val="none" w:sz="0" w:space="0" w:color="auto"/>
                                              </w:divBdr>
                                              <w:divsChild>
                                                <w:div w:id="402021446">
                                                  <w:marLeft w:val="0"/>
                                                  <w:marRight w:val="0"/>
                                                  <w:marTop w:val="0"/>
                                                  <w:marBottom w:val="0"/>
                                                  <w:divBdr>
                                                    <w:top w:val="none" w:sz="0" w:space="0" w:color="auto"/>
                                                    <w:left w:val="none" w:sz="0" w:space="0" w:color="auto"/>
                                                    <w:bottom w:val="none" w:sz="0" w:space="0" w:color="auto"/>
                                                    <w:right w:val="none" w:sz="0" w:space="0" w:color="auto"/>
                                                  </w:divBdr>
                                                  <w:divsChild>
                                                    <w:div w:id="1994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h.org/resources/PDF/UKHA%202012/BusTr%20ParkwayGreenHT.pdf" TargetMode="External"/><Relationship Id="rId18" Type="http://schemas.openxmlformats.org/officeDocument/2006/relationships/hyperlink" Target="http://www.cih.org/resources/PDF/UKHA%202012/CommInit%20IrvineHA.pdf" TargetMode="External"/><Relationship Id="rId26" Type="http://schemas.openxmlformats.org/officeDocument/2006/relationships/hyperlink" Target="http://www.cih.org/resources/PDF/UKHA%202012/DevLarge%20Keepmoat.pdf" TargetMode="External"/><Relationship Id="rId39" Type="http://schemas.openxmlformats.org/officeDocument/2006/relationships/hyperlink" Target="http://www.cih.org/resources/PDF/UKHA%202012/Innovation%20HaringeyLB.pdf" TargetMode="External"/><Relationship Id="rId21" Type="http://schemas.openxmlformats.org/officeDocument/2006/relationships/hyperlink" Target="http://www.cih.org/resources/PDF/UKHA%202012/CommInit%20Luminus.pdf" TargetMode="External"/><Relationship Id="rId34" Type="http://schemas.openxmlformats.org/officeDocument/2006/relationships/hyperlink" Target="http://www.cih.org/resources/PDF/UKHA%202012/DevSmall%20Wales&amp;WestHA.pdf" TargetMode="External"/><Relationship Id="rId42" Type="http://schemas.openxmlformats.org/officeDocument/2006/relationships/hyperlink" Target="http://www.cih.org/resources/PDF/UKHA%202012/LargeHA%20HelenaPartnerships.pdf" TargetMode="External"/><Relationship Id="rId47" Type="http://schemas.openxmlformats.org/officeDocument/2006/relationships/hyperlink" Target="http://www.cih.org/resources/PDF/UKHA%202012/LargeHA%20ParkwayGreenHT.pdf" TargetMode="External"/><Relationship Id="rId50" Type="http://schemas.openxmlformats.org/officeDocument/2006/relationships/hyperlink" Target="http://www.cih.org/resources/PDF/UKHA%202012/LALandlord%20NorthTynesideC.pdf" TargetMode="External"/><Relationship Id="rId55" Type="http://schemas.openxmlformats.org/officeDocument/2006/relationships/hyperlink" Target="http://www.cih.org/resources/PDF/UKHA%202012/MostEff%20PlusDane.pdf" TargetMode="External"/><Relationship Id="rId63" Type="http://schemas.openxmlformats.org/officeDocument/2006/relationships/hyperlink" Target="http://www.cih.org/resources/PDF/UKHA%202012/SmallHA%20FirstChoiceHA.pdf" TargetMode="External"/><Relationship Id="rId68" Type="http://schemas.openxmlformats.org/officeDocument/2006/relationships/hyperlink" Target="http://www.cih.org/resources/PDF/UKHA%202012/SmallHA%20WiltshireRural.pdf" TargetMode="External"/><Relationship Id="rId76" Type="http://schemas.openxmlformats.org/officeDocument/2006/relationships/hyperlink" Target="http://www.cih.org/resources/PDF/UKHA%202012/StratLA%20BristolCC.pdf" TargetMode="External"/><Relationship Id="rId84" Type="http://schemas.openxmlformats.org/officeDocument/2006/relationships/hyperlink" Target="http://www.cih.org/resources/PDF/UKHA%202012/SUstL%20SalixHomes.pdf" TargetMode="External"/><Relationship Id="rId89" Type="http://schemas.openxmlformats.org/officeDocument/2006/relationships/theme" Target="theme/theme1.xml"/><Relationship Id="rId7" Type="http://schemas.openxmlformats.org/officeDocument/2006/relationships/hyperlink" Target="http://www.cih.org/resources/PDF/UKHA%202012/ALMO%20CityWestHomes.pdf" TargetMode="External"/><Relationship Id="rId71" Type="http://schemas.openxmlformats.org/officeDocument/2006/relationships/hyperlink" Target="http://www.cih.org/resources/PDF/UKHA%202012/SpecialistHP%20Kazuri.pdf" TargetMode="External"/><Relationship Id="rId2" Type="http://schemas.microsoft.com/office/2007/relationships/stylesWithEffects" Target="stylesWithEffects.xml"/><Relationship Id="rId16" Type="http://schemas.openxmlformats.org/officeDocument/2006/relationships/hyperlink" Target="http://www.cih.org/resources/PDF/UKHA%202012/BusTr%20YarlingtonHG.pdf" TargetMode="External"/><Relationship Id="rId29" Type="http://schemas.openxmlformats.org/officeDocument/2006/relationships/hyperlink" Target="http://www.cih.org/resources/PDF/UKHA%202012/DevLarge%20SovereignHA.pdf" TargetMode="External"/><Relationship Id="rId11" Type="http://schemas.openxmlformats.org/officeDocument/2006/relationships/hyperlink" Target="http://www.cih.org/resources/PDF/UKHA%202012/BusTr%20AmicusHorizon.pdf" TargetMode="External"/><Relationship Id="rId24" Type="http://schemas.openxmlformats.org/officeDocument/2006/relationships/hyperlink" Target="http://www.cih.org/resources/PDF/UKHA%202012/DevLarge%20BCHA.pdf" TargetMode="External"/><Relationship Id="rId32" Type="http://schemas.openxmlformats.org/officeDocument/2006/relationships/hyperlink" Target="http://www.cih.org/resources/PDF/UKHA%202012/DevSmall%20Radian.pdf" TargetMode="External"/><Relationship Id="rId37" Type="http://schemas.openxmlformats.org/officeDocument/2006/relationships/hyperlink" Target="http://www.cih.org/resources/PDF/UKHA%202012/Innovation%20ChichesterFoyer.pdf" TargetMode="External"/><Relationship Id="rId40" Type="http://schemas.openxmlformats.org/officeDocument/2006/relationships/hyperlink" Target="http://www.cih.org/resources/PDF/UKHA%202012/Innovation%20Orchard&amp;Shipman.pdf" TargetMode="External"/><Relationship Id="rId45" Type="http://schemas.openxmlformats.org/officeDocument/2006/relationships/hyperlink" Target="http://www.cih.org/resources/PDF/UKHA%202012/LargeHA%20NewCharter.pdf" TargetMode="External"/><Relationship Id="rId53" Type="http://schemas.openxmlformats.org/officeDocument/2006/relationships/hyperlink" Target="http://www.cih.org/resources/PDF/UKHA%202012/MostEff%20MelinHomes.pdf" TargetMode="External"/><Relationship Id="rId58" Type="http://schemas.openxmlformats.org/officeDocument/2006/relationships/hyperlink" Target="http://www.cih.org/resources/PDF/UKHA%202012/Partnership%20Calico.pdf" TargetMode="External"/><Relationship Id="rId66" Type="http://schemas.openxmlformats.org/officeDocument/2006/relationships/hyperlink" Target="http://www.cih.org/resources/PDF/UKHA%202012/SmallHA%20SouthDevonRural.pdf" TargetMode="External"/><Relationship Id="rId74" Type="http://schemas.openxmlformats.org/officeDocument/2006/relationships/hyperlink" Target="http://www.cih.org/resources/PDF/UKHA%202012/SpecialistHP%20StepByStep.pdf" TargetMode="External"/><Relationship Id="rId79" Type="http://schemas.openxmlformats.org/officeDocument/2006/relationships/hyperlink" Target="http://www.cih.org/resources/policy/UKHA%20summaries/2011/OAH_NI%20TrinityHousing%20RalphsClose.pdf" TargetMode="External"/><Relationship Id="rId87" Type="http://schemas.openxmlformats.org/officeDocument/2006/relationships/hyperlink" Target="http://www.cih.org/resources/PDF/UKHA%202012/SustL%20WorthingHomes.pdf" TargetMode="External"/><Relationship Id="rId5" Type="http://schemas.openxmlformats.org/officeDocument/2006/relationships/hyperlink" Target="http://www.cih.org/resources/PDF/UKHA%202012/ALMO%20BarnetHomes.pdf" TargetMode="External"/><Relationship Id="rId61" Type="http://schemas.openxmlformats.org/officeDocument/2006/relationships/hyperlink" Target="http://www.cih.org/resources/PDF/UKHA%202012/Partnership%20LinkGroup.pdf" TargetMode="External"/><Relationship Id="rId82" Type="http://schemas.openxmlformats.org/officeDocument/2006/relationships/hyperlink" Target="http://www.cih.org/resources/PDF/UKHA%202012/SustL%20GreatPlacesHG.pdf" TargetMode="External"/><Relationship Id="rId19" Type="http://schemas.openxmlformats.org/officeDocument/2006/relationships/hyperlink" Target="http://www.cih.org/resources/PDF/UKHA%202012/CommInit%20IsleOfWightC.pdf" TargetMode="External"/><Relationship Id="rId4" Type="http://schemas.openxmlformats.org/officeDocument/2006/relationships/webSettings" Target="webSettings.xml"/><Relationship Id="rId9" Type="http://schemas.openxmlformats.org/officeDocument/2006/relationships/hyperlink" Target="http://www.cih.org/resources/PDF/UKHA%202012/ALMO%20StockportHomes.pdf" TargetMode="External"/><Relationship Id="rId14" Type="http://schemas.openxmlformats.org/officeDocument/2006/relationships/hyperlink" Target="http://www.cih.org/resources/PDF/UKHA%202012/BusTr%20RichmondHP.pdf" TargetMode="External"/><Relationship Id="rId22" Type="http://schemas.openxmlformats.org/officeDocument/2006/relationships/hyperlink" Target="http://www.cih.org/resources/PDF/UKHA%202012/CommInit%20RedKiteCH.pdf" TargetMode="External"/><Relationship Id="rId27" Type="http://schemas.openxmlformats.org/officeDocument/2006/relationships/hyperlink" Target="http://www.cih.org/resources/PDF/UKHA%202012/DevLarge%20MidlandHeart.pdf" TargetMode="External"/><Relationship Id="rId30" Type="http://schemas.openxmlformats.org/officeDocument/2006/relationships/hyperlink" Target="http://www.cih.org/resources/PDF/UKHA%202012/DevSmall%20KnoxMarkwell.pdf" TargetMode="External"/><Relationship Id="rId35" Type="http://schemas.openxmlformats.org/officeDocument/2006/relationships/hyperlink" Target="http://www.cih.org/resources/PDF/UKHA%202012/DevSmall%20YourHomesNewcastle.pdf" TargetMode="External"/><Relationship Id="rId43" Type="http://schemas.openxmlformats.org/officeDocument/2006/relationships/hyperlink" Target="http://www.cih.org/resources/PDF/UKHA%202012/LargeHA%20LiverpoolMutualHomes.pdf" TargetMode="External"/><Relationship Id="rId48" Type="http://schemas.openxmlformats.org/officeDocument/2006/relationships/hyperlink" Target="http://www.cih.org/resources/PDF/UKHA%202012/LALandlord%20YorkCC.pdf" TargetMode="External"/><Relationship Id="rId56" Type="http://schemas.openxmlformats.org/officeDocument/2006/relationships/hyperlink" Target="http://www.cih.org/resources/PDF/UKHA%202012/MostEff%20Riverside.pdf" TargetMode="External"/><Relationship Id="rId64" Type="http://schemas.openxmlformats.org/officeDocument/2006/relationships/hyperlink" Target="http://www.cih.org/resources/PDF/UKHA%202012/SmallHA%20HowardCottageHA.pdf" TargetMode="External"/><Relationship Id="rId69" Type="http://schemas.openxmlformats.org/officeDocument/2006/relationships/hyperlink" Target="http://www.cih.org/resources/PDF/UKHA%202012/SpecialistHP%20AspireHousing.pdf" TargetMode="External"/><Relationship Id="rId77" Type="http://schemas.openxmlformats.org/officeDocument/2006/relationships/hyperlink" Target="http://www.cih.org/resources/PDF/UKHA%202012/StratLA%20ElmbridgeBC.pdf" TargetMode="External"/><Relationship Id="rId8" Type="http://schemas.openxmlformats.org/officeDocument/2006/relationships/hyperlink" Target="http://www.cih.org/resources/PDF/UKHA%202012/ALMO%20HomesForHaringey.pdf" TargetMode="External"/><Relationship Id="rId51" Type="http://schemas.openxmlformats.org/officeDocument/2006/relationships/hyperlink" Target="http://www.cih.org/resources/PDF/UKHA%202012/MostEff%20BlackpoolCH.pdf" TargetMode="External"/><Relationship Id="rId72" Type="http://schemas.openxmlformats.org/officeDocument/2006/relationships/hyperlink" Target="http://www.cih.org/resources/PDF/UKHA%202012/SpecialistHP%20KembleHsg.pdf" TargetMode="External"/><Relationship Id="rId80" Type="http://schemas.openxmlformats.org/officeDocument/2006/relationships/hyperlink" Target="http://www.cih.org/resources/PDF/UKHA%202012/StratLA%20OldhamC.pdf" TargetMode="External"/><Relationship Id="rId85" Type="http://schemas.openxmlformats.org/officeDocument/2006/relationships/hyperlink" Target="http://www.cih.org/resources/PDF/UKHA%202012/SustL%20StockportHomes.pdf" TargetMode="External"/><Relationship Id="rId3" Type="http://schemas.openxmlformats.org/officeDocument/2006/relationships/settings" Target="settings.xml"/><Relationship Id="rId12" Type="http://schemas.openxmlformats.org/officeDocument/2006/relationships/hyperlink" Target="http://www.cih.org/resources/PDF/UKHA%202012/BusTr%20Homes4Haringey.pdf" TargetMode="External"/><Relationship Id="rId17" Type="http://schemas.openxmlformats.org/officeDocument/2006/relationships/hyperlink" Target="http://www.cih.org/resources/PDF/UKHA%202012/CommInit%20DerwentsideHomes.pdf" TargetMode="External"/><Relationship Id="rId25" Type="http://schemas.openxmlformats.org/officeDocument/2006/relationships/hyperlink" Target="http://www.cih.org/resources/PDF/UKHA%202012/DevLarge%20DevonCornwallHsg.pdf" TargetMode="External"/><Relationship Id="rId33" Type="http://schemas.openxmlformats.org/officeDocument/2006/relationships/hyperlink" Target="http://www.cih.org/resources/PDF/UKHA%202012/DevSmall%20TrinityHA.pdf" TargetMode="External"/><Relationship Id="rId38" Type="http://schemas.openxmlformats.org/officeDocument/2006/relationships/hyperlink" Target="http://www.cih.org/resources/PDF/UKHA%202012/Innovation%20FourHG.pdf" TargetMode="External"/><Relationship Id="rId46" Type="http://schemas.openxmlformats.org/officeDocument/2006/relationships/hyperlink" Target="http://www.cih.org/resources/PDF/UKHA%202012/LargeHA%20NorthGlasgowHA.pdf" TargetMode="External"/><Relationship Id="rId59" Type="http://schemas.openxmlformats.org/officeDocument/2006/relationships/hyperlink" Target="http://www.cih.org/resources/PDF/UKHA%202012/Partnership%20DoncasterMBC.pdf" TargetMode="External"/><Relationship Id="rId67" Type="http://schemas.openxmlformats.org/officeDocument/2006/relationships/hyperlink" Target="http://www.cih.org/resources/PDF/UKHA%202012/SmallHA%20WestfieldHA.pdf" TargetMode="External"/><Relationship Id="rId20" Type="http://schemas.openxmlformats.org/officeDocument/2006/relationships/hyperlink" Target="http://www.cih.org/resources/policy/UKHA%20summaries/2011/DE&amp;VFM%20YHN%20DisabledAdaptations.pdf" TargetMode="External"/><Relationship Id="rId41" Type="http://schemas.openxmlformats.org/officeDocument/2006/relationships/hyperlink" Target="http://www.cih.org/resources/PDF/UKHA%202012/Innovation%20VofAylesbury.pdf" TargetMode="External"/><Relationship Id="rId54" Type="http://schemas.openxmlformats.org/officeDocument/2006/relationships/hyperlink" Target="http://www.cih.org/resources/PDF/UKHA%202012/MostEff%20OneVisionHsg.pdf" TargetMode="External"/><Relationship Id="rId62" Type="http://schemas.openxmlformats.org/officeDocument/2006/relationships/hyperlink" Target="http://www.cih.org/resources/PDF/UKHA%202012/MostEff%20PlusDane.pdf" TargetMode="External"/><Relationship Id="rId70" Type="http://schemas.openxmlformats.org/officeDocument/2006/relationships/hyperlink" Target="http://www.cih.org/resources/PDF/UKHA%202012/SpecialistHP%20ClanmilHA.pdf" TargetMode="External"/><Relationship Id="rId75" Type="http://schemas.openxmlformats.org/officeDocument/2006/relationships/hyperlink" Target="http://www.cih.org/resources/PDF/UKHA%202012/StratLA%20BoltonC.pdf" TargetMode="External"/><Relationship Id="rId83" Type="http://schemas.openxmlformats.org/officeDocument/2006/relationships/hyperlink" Target="http://www.cih.org/resources/PDF/UKHA%202012/SustL%20MonmouthshireHsg.pdf"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h.org/resources/PDF/UKHA%202012/ALMO%20BerneslaiHomes.pdf" TargetMode="External"/><Relationship Id="rId15" Type="http://schemas.openxmlformats.org/officeDocument/2006/relationships/hyperlink" Target="http://www.cih.org/resources/PDF/UKHA%202012/BusTr%20ShepherdsBushHG.pdf" TargetMode="External"/><Relationship Id="rId23" Type="http://schemas.openxmlformats.org/officeDocument/2006/relationships/hyperlink" Target="http://www.cih.org/resources/PDF/UKHA%202012/CommInit%20StockportHomes.pdf" TargetMode="External"/><Relationship Id="rId28" Type="http://schemas.openxmlformats.org/officeDocument/2006/relationships/hyperlink" Target="http://www.cih.org/resources/PDF/UKHA%202012/DevLarge%20SouthernHG.pdf" TargetMode="External"/><Relationship Id="rId36" Type="http://schemas.openxmlformats.org/officeDocument/2006/relationships/hyperlink" Target="http://www.cih.org/resources/PDF/UKHA%202012/Innovation%20Arup.pdf" TargetMode="External"/><Relationship Id="rId49" Type="http://schemas.openxmlformats.org/officeDocument/2006/relationships/hyperlink" Target="http://www.cih.org/resources/PDF/UKHA%202012/LALandlord%20CroydonC.pdf" TargetMode="External"/><Relationship Id="rId57" Type="http://schemas.openxmlformats.org/officeDocument/2006/relationships/hyperlink" Target="http://www.cih.org/resources/PDF/UKHA%202012/Partnership%20BoltonCH.pdf" TargetMode="External"/><Relationship Id="rId10" Type="http://schemas.openxmlformats.org/officeDocument/2006/relationships/hyperlink" Target="http://www.cih.org/resources/PDF/UKHA%202012/ALMO%20YourHomesNewcastle.pdf" TargetMode="External"/><Relationship Id="rId31" Type="http://schemas.openxmlformats.org/officeDocument/2006/relationships/hyperlink" Target="http://www.cih.org/resources/PDF/UKHA%202012/DevSmall%20FirstWessex.pdf" TargetMode="External"/><Relationship Id="rId44" Type="http://schemas.openxmlformats.org/officeDocument/2006/relationships/hyperlink" Target="http://www.cih.org/resources/PDF/UKHA%202012/LargeHA%20MidlandHeart.pdf" TargetMode="External"/><Relationship Id="rId52" Type="http://schemas.openxmlformats.org/officeDocument/2006/relationships/hyperlink" Target="http://www.cih.org/resources/PDF/UKHA%202012/MostEff%20DerwentsideHomes.pdf" TargetMode="External"/><Relationship Id="rId60" Type="http://schemas.openxmlformats.org/officeDocument/2006/relationships/hyperlink" Target="http://www.cih.org/resources/PDF/UKHA%202012/Partnership%20KentCC.pdf" TargetMode="External"/><Relationship Id="rId65" Type="http://schemas.openxmlformats.org/officeDocument/2006/relationships/hyperlink" Target="http://www.cih.org/resources/PDF/UKHA%202012/SmallHA%20RockinghamForest.pdf" TargetMode="External"/><Relationship Id="rId73" Type="http://schemas.openxmlformats.org/officeDocument/2006/relationships/hyperlink" Target="http://www.cih.org/resources/PDF/UKHA%202012/SpecialistHP%20RiversideECHG.pdf" TargetMode="External"/><Relationship Id="rId78" Type="http://schemas.openxmlformats.org/officeDocument/2006/relationships/hyperlink" Target="http://www.cih.org/resources/PDF/UKHA%202012/StratLA%20KentForum.pdf" TargetMode="External"/><Relationship Id="rId81" Type="http://schemas.openxmlformats.org/officeDocument/2006/relationships/hyperlink" Target="http://www.cih.org/resources/PDF/UKHA%202012/StratLA%20SouthGlosC.pdf" TargetMode="External"/><Relationship Id="rId86" Type="http://schemas.openxmlformats.org/officeDocument/2006/relationships/hyperlink" Target="http://www.cih.org/resources/PDF/UKHA%202012/SustL%20StVincentsH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2088</Words>
  <Characters>11905</Characters>
  <Application>Microsoft Office Word</Application>
  <DocSecurity>0</DocSecurity>
  <Lines>99</Lines>
  <Paragraphs>27</Paragraphs>
  <ScaleCrop>false</ScaleCrop>
  <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daviesyvonne</dc:creator>
  <cp:keywords/>
  <dc:description/>
  <cp:lastModifiedBy>daviesyvonne</cp:lastModifiedBy>
  <cp:revision>1</cp:revision>
  <dcterms:created xsi:type="dcterms:W3CDTF">2012-06-30T10:55:00Z</dcterms:created>
  <dcterms:modified xsi:type="dcterms:W3CDTF">2012-06-30T10:56:00Z</dcterms:modified>
</cp:coreProperties>
</file>