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B7" w:rsidRDefault="00EE004B" w:rsidP="00EE004B">
      <w:pPr>
        <w:pStyle w:val="Footer"/>
        <w:tabs>
          <w:tab w:val="clear" w:pos="4153"/>
          <w:tab w:val="clear" w:pos="8306"/>
        </w:tabs>
        <w:spacing w:line="360" w:lineRule="auto"/>
        <w:ind w:left="120"/>
        <w:jc w:val="center"/>
        <w:rPr>
          <w:rFonts w:ascii="Arial" w:hAnsi="Arial" w:cs="Arial"/>
          <w:b/>
          <w:sz w:val="28"/>
          <w:szCs w:val="28"/>
        </w:rPr>
      </w:pPr>
      <w:r w:rsidRPr="00EE004B">
        <w:rPr>
          <w:rFonts w:ascii="Arial" w:hAnsi="Arial" w:cs="Arial"/>
          <w:b/>
          <w:sz w:val="28"/>
          <w:szCs w:val="28"/>
        </w:rPr>
        <w:t xml:space="preserve">10 Hints and Tips about </w:t>
      </w:r>
      <w:r w:rsidR="00D71887">
        <w:rPr>
          <w:rFonts w:ascii="Arial" w:hAnsi="Arial" w:cs="Arial"/>
          <w:b/>
          <w:sz w:val="28"/>
          <w:szCs w:val="28"/>
        </w:rPr>
        <w:t>Managing Meetings</w:t>
      </w:r>
    </w:p>
    <w:p w:rsidR="00D71887" w:rsidRPr="00EE004B" w:rsidRDefault="00D71887" w:rsidP="00EE004B">
      <w:pPr>
        <w:pStyle w:val="Footer"/>
        <w:tabs>
          <w:tab w:val="clear" w:pos="4153"/>
          <w:tab w:val="clear" w:pos="8306"/>
        </w:tabs>
        <w:spacing w:line="360" w:lineRule="auto"/>
        <w:ind w:left="120"/>
        <w:jc w:val="center"/>
        <w:rPr>
          <w:rFonts w:ascii="Arial" w:hAnsi="Arial" w:cs="Arial"/>
          <w:b/>
          <w:sz w:val="28"/>
          <w:szCs w:val="28"/>
        </w:rPr>
      </w:pPr>
    </w:p>
    <w:p w:rsidR="00D71887" w:rsidRDefault="00D71887" w:rsidP="00D71887">
      <w:pPr>
        <w:rPr>
          <w:rFonts w:eastAsia="Times New Roman"/>
        </w:rPr>
      </w:pPr>
      <w:r>
        <w:rPr>
          <w:rFonts w:eastAsia="Times New Roman"/>
        </w:rPr>
        <w:t xml:space="preserve">1 </w:t>
      </w:r>
      <w:r>
        <w:rPr>
          <w:rFonts w:eastAsia="Times New Roman"/>
        </w:rPr>
        <w:tab/>
        <w:t xml:space="preserve">Sort out the </w:t>
      </w:r>
      <w:proofErr w:type="gramStart"/>
      <w:r>
        <w:rPr>
          <w:rFonts w:eastAsia="Times New Roman"/>
        </w:rPr>
        <w:t>Housekeeping ,</w:t>
      </w:r>
      <w:proofErr w:type="gramEnd"/>
      <w:r>
        <w:rPr>
          <w:rFonts w:eastAsia="Times New Roman"/>
        </w:rPr>
        <w:t xml:space="preserve"> ..... Seating, </w:t>
      </w:r>
      <w:proofErr w:type="gramStart"/>
      <w:r>
        <w:rPr>
          <w:rFonts w:eastAsia="Times New Roman"/>
        </w:rPr>
        <w:t>heating ,</w:t>
      </w:r>
      <w:proofErr w:type="gramEnd"/>
      <w:r>
        <w:rPr>
          <w:rFonts w:eastAsia="Times New Roman"/>
        </w:rPr>
        <w:t xml:space="preserve"> acoustics , parking , buses , toilets.</w:t>
      </w:r>
    </w:p>
    <w:p w:rsidR="00D71887" w:rsidRDefault="00D71887" w:rsidP="00D71887">
      <w:pPr>
        <w:ind w:left="720" w:hanging="720"/>
        <w:rPr>
          <w:rFonts w:eastAsia="Times New Roman"/>
        </w:rPr>
      </w:pPr>
      <w:r>
        <w:rPr>
          <w:rFonts w:eastAsia="Times New Roman"/>
        </w:rPr>
        <w:t xml:space="preserve">2 </w:t>
      </w:r>
      <w:r>
        <w:rPr>
          <w:rFonts w:eastAsia="Times New Roman"/>
        </w:rPr>
        <w:tab/>
        <w:t>Agenda /Minute,…..Have a mechanism for generating one and circulate it in advance. Consider putting timings next to each item.</w:t>
      </w:r>
    </w:p>
    <w:p w:rsidR="00D71887" w:rsidRDefault="00D71887" w:rsidP="00D71887">
      <w:pPr>
        <w:rPr>
          <w:rFonts w:eastAsia="Times New Roman"/>
        </w:rPr>
      </w:pPr>
      <w:r>
        <w:rPr>
          <w:rFonts w:eastAsia="Times New Roman"/>
        </w:rPr>
        <w:t xml:space="preserve">3 </w:t>
      </w:r>
      <w:r>
        <w:rPr>
          <w:rFonts w:eastAsia="Times New Roman"/>
        </w:rPr>
        <w:tab/>
        <w:t xml:space="preserve">Start and finish meetings on </w:t>
      </w:r>
      <w:proofErr w:type="gramStart"/>
      <w:r>
        <w:rPr>
          <w:rFonts w:eastAsia="Times New Roman"/>
        </w:rPr>
        <w:t>time .</w:t>
      </w:r>
      <w:proofErr w:type="gramEnd"/>
      <w:r>
        <w:rPr>
          <w:rFonts w:eastAsia="Times New Roman"/>
        </w:rPr>
        <w:t xml:space="preserve"> It is a sign of respect and people's time is "expensive”.</w:t>
      </w:r>
    </w:p>
    <w:p w:rsidR="00D71887" w:rsidRDefault="00D71887" w:rsidP="00D71887">
      <w:pPr>
        <w:ind w:left="720" w:hanging="720"/>
        <w:rPr>
          <w:rFonts w:eastAsia="Times New Roman"/>
        </w:rPr>
      </w:pPr>
      <w:r>
        <w:rPr>
          <w:rFonts w:eastAsia="Times New Roman"/>
        </w:rPr>
        <w:t xml:space="preserve">4 </w:t>
      </w:r>
      <w:r>
        <w:rPr>
          <w:rFonts w:eastAsia="Times New Roman"/>
        </w:rPr>
        <w:tab/>
        <w:t xml:space="preserve">Agree Protocols regarding the conduct of meetings in advance. Are participants expected to put their hands </w:t>
      </w:r>
      <w:proofErr w:type="gramStart"/>
      <w:r>
        <w:rPr>
          <w:rFonts w:eastAsia="Times New Roman"/>
        </w:rPr>
        <w:t>up ,</w:t>
      </w:r>
      <w:proofErr w:type="gramEnd"/>
      <w:r>
        <w:rPr>
          <w:rFonts w:eastAsia="Times New Roman"/>
        </w:rPr>
        <w:t xml:space="preserve"> how do you deal with AOB etc . Periodically review what people think of the meetings and adapt and alter if need be.</w:t>
      </w:r>
    </w:p>
    <w:p w:rsidR="00D71887" w:rsidRDefault="00D71887" w:rsidP="00D71887">
      <w:pPr>
        <w:rPr>
          <w:rFonts w:eastAsia="Times New Roman"/>
        </w:rPr>
      </w:pPr>
      <w:r>
        <w:rPr>
          <w:rFonts w:eastAsia="Times New Roman"/>
        </w:rPr>
        <w:t xml:space="preserve">5 </w:t>
      </w:r>
      <w:r>
        <w:rPr>
          <w:rFonts w:eastAsia="Times New Roman"/>
        </w:rPr>
        <w:tab/>
        <w:t>Resolve differences that may arise during a meeting ASAP, do not let matters/ issues fester.</w:t>
      </w:r>
    </w:p>
    <w:p w:rsidR="00D71887" w:rsidRDefault="00D71887" w:rsidP="00D71887">
      <w:pPr>
        <w:ind w:left="720" w:hanging="720"/>
        <w:rPr>
          <w:rFonts w:eastAsia="Times New Roman"/>
        </w:rPr>
      </w:pPr>
      <w:r>
        <w:rPr>
          <w:rFonts w:eastAsia="Times New Roman"/>
        </w:rPr>
        <w:t xml:space="preserve">6 </w:t>
      </w:r>
      <w:r>
        <w:rPr>
          <w:rFonts w:eastAsia="Times New Roman"/>
        </w:rPr>
        <w:tab/>
        <w:t>Participation. Make sure your group is representative and ensure you gather everyone's ideas including the quiet people in the group.</w:t>
      </w:r>
    </w:p>
    <w:p w:rsidR="00D71887" w:rsidRDefault="00D71887" w:rsidP="00D71887">
      <w:pPr>
        <w:ind w:left="720" w:hanging="720"/>
        <w:rPr>
          <w:rFonts w:eastAsia="Times New Roman"/>
        </w:rPr>
      </w:pPr>
      <w:r>
        <w:rPr>
          <w:rFonts w:eastAsia="Times New Roman"/>
        </w:rPr>
        <w:t xml:space="preserve">7 </w:t>
      </w:r>
      <w:r>
        <w:rPr>
          <w:rFonts w:eastAsia="Times New Roman"/>
        </w:rPr>
        <w:tab/>
        <w:t>Summarise at different points during the meeting. Is everyone in agreement with the agreements?</w:t>
      </w:r>
    </w:p>
    <w:p w:rsidR="00D71887" w:rsidRDefault="00D71887" w:rsidP="00D71887">
      <w:pPr>
        <w:ind w:left="720" w:hanging="720"/>
        <w:rPr>
          <w:rFonts w:eastAsia="Times New Roman"/>
        </w:rPr>
      </w:pPr>
      <w:r>
        <w:rPr>
          <w:rFonts w:eastAsia="Times New Roman"/>
        </w:rPr>
        <w:t xml:space="preserve">8 </w:t>
      </w:r>
      <w:r>
        <w:rPr>
          <w:rFonts w:eastAsia="Times New Roman"/>
        </w:rPr>
        <w:tab/>
        <w:t xml:space="preserve">When </w:t>
      </w:r>
      <w:proofErr w:type="gramStart"/>
      <w:r>
        <w:rPr>
          <w:rFonts w:eastAsia="Times New Roman"/>
        </w:rPr>
        <w:t>Chairing</w:t>
      </w:r>
      <w:proofErr w:type="gramEnd"/>
      <w:r>
        <w:rPr>
          <w:rFonts w:eastAsia="Times New Roman"/>
        </w:rPr>
        <w:t xml:space="preserve"> a meeting check people's body language, ask yourself are they engaged, do they need a break etc</w:t>
      </w:r>
    </w:p>
    <w:p w:rsidR="00D71887" w:rsidRDefault="00D71887" w:rsidP="00D71887">
      <w:pPr>
        <w:rPr>
          <w:rFonts w:eastAsia="Times New Roman"/>
        </w:rPr>
      </w:pPr>
      <w:r>
        <w:rPr>
          <w:rFonts w:eastAsia="Times New Roman"/>
        </w:rPr>
        <w:t xml:space="preserve"> 9 </w:t>
      </w:r>
      <w:r>
        <w:rPr>
          <w:rFonts w:eastAsia="Times New Roman"/>
        </w:rPr>
        <w:tab/>
        <w:t>Have a sense of humour</w:t>
      </w:r>
    </w:p>
    <w:p w:rsidR="00D71887" w:rsidRDefault="00D71887" w:rsidP="00D71887">
      <w:pPr>
        <w:ind w:left="720" w:hanging="720"/>
        <w:rPr>
          <w:rFonts w:eastAsia="Times New Roman"/>
        </w:rPr>
      </w:pPr>
      <w:r>
        <w:rPr>
          <w:rFonts w:eastAsia="Times New Roman"/>
        </w:rPr>
        <w:t xml:space="preserve">10 </w:t>
      </w:r>
      <w:r>
        <w:rPr>
          <w:rFonts w:eastAsia="Times New Roman"/>
        </w:rPr>
        <w:tab/>
        <w:t xml:space="preserve">Consider </w:t>
      </w:r>
      <w:proofErr w:type="gramStart"/>
      <w:r>
        <w:rPr>
          <w:rFonts w:eastAsia="Times New Roman"/>
        </w:rPr>
        <w:t>concluding  meetings</w:t>
      </w:r>
      <w:proofErr w:type="gramEnd"/>
      <w:r>
        <w:rPr>
          <w:rFonts w:eastAsia="Times New Roman"/>
        </w:rPr>
        <w:t xml:space="preserve"> with an action plan of who does what and when , this can form the basis of the next agenda .</w:t>
      </w:r>
    </w:p>
    <w:p w:rsidR="000F6B1B" w:rsidRDefault="005478F0">
      <w:pPr>
        <w:rPr>
          <w:b/>
        </w:rPr>
      </w:pPr>
      <w:r>
        <w:rPr>
          <w:b/>
        </w:rPr>
        <w:t>A</w:t>
      </w:r>
      <w:r w:rsidRPr="005478F0">
        <w:rPr>
          <w:b/>
        </w:rPr>
        <w:t>nd from the flipcharts</w:t>
      </w:r>
    </w:p>
    <w:p w:rsidR="00487B2D" w:rsidRDefault="00487B2D" w:rsidP="00487B2D">
      <w:pPr>
        <w:pStyle w:val="ListParagraph"/>
        <w:numPr>
          <w:ilvl w:val="0"/>
          <w:numId w:val="8"/>
        </w:numPr>
      </w:pPr>
      <w:r>
        <w:t>Agenda – Purpose</w:t>
      </w:r>
    </w:p>
    <w:p w:rsidR="00487B2D" w:rsidRDefault="00487B2D" w:rsidP="00487B2D">
      <w:pPr>
        <w:pStyle w:val="ListParagraph"/>
        <w:numPr>
          <w:ilvl w:val="0"/>
          <w:numId w:val="8"/>
        </w:numPr>
      </w:pPr>
      <w:r>
        <w:t>House Keeping</w:t>
      </w:r>
    </w:p>
    <w:p w:rsidR="00487B2D" w:rsidRDefault="00487B2D" w:rsidP="00487B2D">
      <w:pPr>
        <w:pStyle w:val="ListParagraph"/>
        <w:numPr>
          <w:ilvl w:val="0"/>
          <w:numId w:val="8"/>
        </w:numPr>
      </w:pPr>
      <w:r>
        <w:t>Representation – Participation</w:t>
      </w:r>
    </w:p>
    <w:p w:rsidR="00487B2D" w:rsidRDefault="00487B2D" w:rsidP="00487B2D">
      <w:pPr>
        <w:pStyle w:val="ListParagraph"/>
        <w:numPr>
          <w:ilvl w:val="0"/>
          <w:numId w:val="8"/>
        </w:numPr>
      </w:pPr>
      <w:r>
        <w:t>Deal with issues</w:t>
      </w:r>
    </w:p>
    <w:p w:rsidR="00487B2D" w:rsidRDefault="00487B2D" w:rsidP="00487B2D">
      <w:pPr>
        <w:pStyle w:val="ListParagraph"/>
        <w:numPr>
          <w:ilvl w:val="0"/>
          <w:numId w:val="8"/>
        </w:numPr>
      </w:pPr>
      <w:r>
        <w:t>Agenda</w:t>
      </w:r>
    </w:p>
    <w:p w:rsidR="00487B2D" w:rsidRDefault="00487B2D" w:rsidP="00487B2D">
      <w:pPr>
        <w:pStyle w:val="ListParagraph"/>
        <w:numPr>
          <w:ilvl w:val="0"/>
          <w:numId w:val="8"/>
        </w:numPr>
      </w:pPr>
      <w:r>
        <w:t>Focus</w:t>
      </w:r>
    </w:p>
    <w:p w:rsidR="00487B2D" w:rsidRDefault="00487B2D" w:rsidP="00487B2D">
      <w:pPr>
        <w:pStyle w:val="ListParagraph"/>
        <w:numPr>
          <w:ilvl w:val="0"/>
          <w:numId w:val="8"/>
        </w:numPr>
      </w:pPr>
      <w:r>
        <w:t>Rebate</w:t>
      </w:r>
    </w:p>
    <w:p w:rsidR="00487B2D" w:rsidRDefault="00487B2D" w:rsidP="00487B2D">
      <w:pPr>
        <w:pStyle w:val="ListParagraph"/>
        <w:numPr>
          <w:ilvl w:val="0"/>
          <w:numId w:val="8"/>
        </w:numPr>
      </w:pPr>
      <w:r>
        <w:t>Respect</w:t>
      </w:r>
    </w:p>
    <w:p w:rsidR="00487B2D" w:rsidRDefault="00487B2D" w:rsidP="00487B2D">
      <w:pPr>
        <w:pStyle w:val="ListParagraph"/>
        <w:numPr>
          <w:ilvl w:val="0"/>
          <w:numId w:val="8"/>
        </w:numPr>
      </w:pPr>
      <w:r>
        <w:t>Willingness to learn from each other</w:t>
      </w:r>
    </w:p>
    <w:p w:rsidR="00487B2D" w:rsidRDefault="00487B2D" w:rsidP="00487B2D">
      <w:pPr>
        <w:pStyle w:val="ListParagraph"/>
        <w:numPr>
          <w:ilvl w:val="0"/>
          <w:numId w:val="8"/>
        </w:numPr>
      </w:pPr>
      <w:r>
        <w:t>Rules – size heating refreshments</w:t>
      </w:r>
    </w:p>
    <w:p w:rsidR="00487B2D" w:rsidRDefault="00487B2D" w:rsidP="00487B2D">
      <w:pPr>
        <w:pStyle w:val="ListParagraph"/>
        <w:numPr>
          <w:ilvl w:val="0"/>
          <w:numId w:val="8"/>
        </w:numPr>
      </w:pPr>
      <w:r>
        <w:t>Order – domestic, sound, housekeeping, access,  participation</w:t>
      </w:r>
    </w:p>
    <w:p w:rsidR="00487B2D" w:rsidRDefault="00487B2D" w:rsidP="00487B2D">
      <w:pPr>
        <w:pStyle w:val="ListParagraph"/>
        <w:numPr>
          <w:ilvl w:val="0"/>
          <w:numId w:val="8"/>
        </w:numPr>
      </w:pPr>
      <w:r>
        <w:t>Purpose - agenda</w:t>
      </w:r>
    </w:p>
    <w:p w:rsidR="00487B2D" w:rsidRPr="00487B2D" w:rsidRDefault="00487B2D">
      <w:pPr>
        <w:rPr>
          <w:b/>
          <w:u w:val="single"/>
        </w:rPr>
      </w:pPr>
      <w:bookmarkStart w:id="0" w:name="_GoBack"/>
      <w:proofErr w:type="gramStart"/>
      <w:r w:rsidRPr="00487B2D">
        <w:rPr>
          <w:b/>
          <w:u w:val="single"/>
        </w:rPr>
        <w:t>and</w:t>
      </w:r>
      <w:bookmarkEnd w:id="0"/>
      <w:proofErr w:type="gramEnd"/>
      <w:r w:rsidRPr="00487B2D">
        <w:rPr>
          <w:b/>
          <w:u w:val="single"/>
        </w:rPr>
        <w:t xml:space="preserve"> </w:t>
      </w:r>
    </w:p>
    <w:p w:rsidR="005478F0" w:rsidRDefault="005478F0" w:rsidP="005478F0">
      <w:pPr>
        <w:pStyle w:val="ListParagraph"/>
        <w:numPr>
          <w:ilvl w:val="0"/>
          <w:numId w:val="7"/>
        </w:numPr>
      </w:pPr>
      <w:r>
        <w:t>Scrutiny – start with questions but then ask more probing questions – use them as a jumping off point</w:t>
      </w:r>
    </w:p>
    <w:p w:rsidR="005478F0" w:rsidRDefault="005478F0" w:rsidP="005478F0">
      <w:pPr>
        <w:pStyle w:val="ListParagraph"/>
        <w:numPr>
          <w:ilvl w:val="0"/>
          <w:numId w:val="7"/>
        </w:numPr>
      </w:pPr>
      <w:r>
        <w:lastRenderedPageBreak/>
        <w:t>What evidence to ask for – depends on the area you are looking into – talk to the tenants as well as the landlord. We represent the tenants all of them</w:t>
      </w:r>
    </w:p>
    <w:p w:rsidR="005478F0" w:rsidRDefault="005478F0" w:rsidP="005478F0">
      <w:pPr>
        <w:pStyle w:val="ListParagraph"/>
        <w:numPr>
          <w:ilvl w:val="0"/>
          <w:numId w:val="7"/>
        </w:numPr>
      </w:pPr>
      <w:r>
        <w:t>Questioning – Strong chair helps keep on track</w:t>
      </w:r>
    </w:p>
    <w:p w:rsidR="005478F0" w:rsidRDefault="005478F0" w:rsidP="005478F0">
      <w:pPr>
        <w:pStyle w:val="ListParagraph"/>
        <w:numPr>
          <w:ilvl w:val="0"/>
          <w:numId w:val="7"/>
        </w:numPr>
      </w:pPr>
      <w:r>
        <w:t>Evidence gathering – plenty of time to read it</w:t>
      </w:r>
    </w:p>
    <w:p w:rsidR="005478F0" w:rsidRDefault="005478F0" w:rsidP="005478F0">
      <w:pPr>
        <w:pStyle w:val="ListParagraph"/>
        <w:numPr>
          <w:ilvl w:val="0"/>
          <w:numId w:val="7"/>
        </w:numPr>
      </w:pPr>
      <w:r>
        <w:t>Be realistic about how many people to interview at any time</w:t>
      </w:r>
    </w:p>
    <w:p w:rsidR="005478F0" w:rsidRDefault="005478F0" w:rsidP="005478F0">
      <w:pPr>
        <w:pStyle w:val="ListParagraph"/>
        <w:numPr>
          <w:ilvl w:val="0"/>
          <w:numId w:val="7"/>
        </w:numPr>
      </w:pPr>
      <w:r>
        <w:t>Post interview conversation about their interpretation of the interview</w:t>
      </w:r>
    </w:p>
    <w:p w:rsidR="005478F0" w:rsidRDefault="005478F0" w:rsidP="005478F0">
      <w:pPr>
        <w:pStyle w:val="ListParagraph"/>
        <w:numPr>
          <w:ilvl w:val="0"/>
          <w:numId w:val="7"/>
        </w:numPr>
      </w:pPr>
      <w:r>
        <w:t>Second interview is important</w:t>
      </w:r>
    </w:p>
    <w:p w:rsidR="005478F0" w:rsidRDefault="005478F0" w:rsidP="005478F0">
      <w:pPr>
        <w:pStyle w:val="ListParagraph"/>
        <w:numPr>
          <w:ilvl w:val="0"/>
          <w:numId w:val="7"/>
        </w:numPr>
      </w:pPr>
      <w:r>
        <w:t>Ask for more evidence</w:t>
      </w:r>
    </w:p>
    <w:p w:rsidR="005478F0" w:rsidRDefault="005478F0" w:rsidP="005478F0">
      <w:pPr>
        <w:pStyle w:val="ListParagraph"/>
        <w:numPr>
          <w:ilvl w:val="0"/>
          <w:numId w:val="7"/>
        </w:numPr>
      </w:pPr>
      <w:r>
        <w:t>Open and closed questions = using both – we are trained to help interviewees feel at ease then up questions</w:t>
      </w:r>
    </w:p>
    <w:p w:rsidR="005478F0" w:rsidRDefault="005478F0" w:rsidP="005478F0">
      <w:pPr>
        <w:pStyle w:val="ListParagraph"/>
        <w:numPr>
          <w:ilvl w:val="0"/>
          <w:numId w:val="7"/>
        </w:numPr>
      </w:pPr>
      <w:r>
        <w:t>Ask the staff how we can improve it</w:t>
      </w:r>
    </w:p>
    <w:p w:rsidR="005478F0" w:rsidRPr="00251772" w:rsidRDefault="005478F0" w:rsidP="005478F0">
      <w:pPr>
        <w:pStyle w:val="ListParagraph"/>
        <w:numPr>
          <w:ilvl w:val="0"/>
          <w:numId w:val="7"/>
        </w:numPr>
        <w:rPr>
          <w:b/>
        </w:rPr>
      </w:pPr>
      <w:r>
        <w:t>Don’t use fuelled emotional question, too much – acknowledge feeling but base decisions of evidence</w:t>
      </w:r>
    </w:p>
    <w:p w:rsidR="005478F0" w:rsidRDefault="005478F0"/>
    <w:sectPr w:rsidR="005478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0F92"/>
    <w:multiLevelType w:val="hybridMultilevel"/>
    <w:tmpl w:val="171260A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836343"/>
    <w:multiLevelType w:val="hybridMultilevel"/>
    <w:tmpl w:val="8ED02CC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D6869"/>
    <w:multiLevelType w:val="hybridMultilevel"/>
    <w:tmpl w:val="B78C066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717C3"/>
    <w:multiLevelType w:val="hybridMultilevel"/>
    <w:tmpl w:val="AED0F62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E2043"/>
    <w:multiLevelType w:val="hybridMultilevel"/>
    <w:tmpl w:val="B6F69F2E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3C066859"/>
    <w:multiLevelType w:val="hybridMultilevel"/>
    <w:tmpl w:val="C8C4AC0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366663"/>
    <w:multiLevelType w:val="hybridMultilevel"/>
    <w:tmpl w:val="5D702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D1E59"/>
    <w:multiLevelType w:val="hybridMultilevel"/>
    <w:tmpl w:val="D77AD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73"/>
    <w:rsid w:val="000F6B1B"/>
    <w:rsid w:val="00436D73"/>
    <w:rsid w:val="00487B2D"/>
    <w:rsid w:val="005478F0"/>
    <w:rsid w:val="006C40B7"/>
    <w:rsid w:val="008B536D"/>
    <w:rsid w:val="00B22DBE"/>
    <w:rsid w:val="00D71887"/>
    <w:rsid w:val="00EE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536D"/>
    <w:pPr>
      <w:keepNext/>
      <w:spacing w:after="0" w:line="240" w:lineRule="auto"/>
      <w:outlineLvl w:val="0"/>
    </w:pPr>
    <w:rPr>
      <w:rFonts w:ascii="Arial" w:hAnsi="Arial" w:cs="Arial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436D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436D7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536D"/>
    <w:rPr>
      <w:rFonts w:ascii="Arial" w:hAnsi="Arial" w:cs="Arial"/>
      <w:b/>
      <w:bCs/>
      <w:kern w:val="36"/>
      <w:sz w:val="24"/>
      <w:szCs w:val="24"/>
    </w:rPr>
  </w:style>
  <w:style w:type="paragraph" w:styleId="ListParagraph">
    <w:name w:val="List Paragraph"/>
    <w:basedOn w:val="Normal"/>
    <w:uiPriority w:val="34"/>
    <w:qFormat/>
    <w:rsid w:val="00547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536D"/>
    <w:pPr>
      <w:keepNext/>
      <w:spacing w:after="0" w:line="240" w:lineRule="auto"/>
      <w:outlineLvl w:val="0"/>
    </w:pPr>
    <w:rPr>
      <w:rFonts w:ascii="Arial" w:hAnsi="Arial" w:cs="Arial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436D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436D7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536D"/>
    <w:rPr>
      <w:rFonts w:ascii="Arial" w:hAnsi="Arial" w:cs="Arial"/>
      <w:b/>
      <w:bCs/>
      <w:kern w:val="36"/>
      <w:sz w:val="24"/>
      <w:szCs w:val="24"/>
    </w:rPr>
  </w:style>
  <w:style w:type="paragraph" w:styleId="ListParagraph">
    <w:name w:val="List Paragraph"/>
    <w:basedOn w:val="Normal"/>
    <w:uiPriority w:val="34"/>
    <w:qFormat/>
    <w:rsid w:val="00547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Plus Dane Group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ops-tk</dc:creator>
  <cp:lastModifiedBy>Yvonne</cp:lastModifiedBy>
  <cp:revision>6</cp:revision>
  <dcterms:created xsi:type="dcterms:W3CDTF">2013-10-12T11:51:00Z</dcterms:created>
  <dcterms:modified xsi:type="dcterms:W3CDTF">2013-10-12T16:25:00Z</dcterms:modified>
</cp:coreProperties>
</file>