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67D" w:rsidRPr="00E2167D" w:rsidRDefault="00E2167D" w:rsidP="00E2167D">
      <w:pPr>
        <w:shd w:val="clear" w:color="auto" w:fill="FFFFFF"/>
        <w:spacing w:after="360" w:line="360" w:lineRule="atLeast"/>
        <w:textAlignment w:val="baseline"/>
        <w:rPr>
          <w:rFonts w:ascii="Georgia" w:eastAsia="Times New Roman" w:hAnsi="Georgia" w:cs="Times New Roman"/>
          <w:color w:val="333333"/>
          <w:sz w:val="24"/>
          <w:szCs w:val="24"/>
          <w:lang w:eastAsia="en-GB"/>
        </w:rPr>
      </w:pPr>
      <w:r w:rsidRPr="00E2167D">
        <w:rPr>
          <w:rFonts w:ascii="Georgia" w:eastAsia="Times New Roman" w:hAnsi="Georgia" w:cs="Times New Roman"/>
          <w:color w:val="333333"/>
          <w:sz w:val="24"/>
          <w:szCs w:val="24"/>
          <w:lang w:eastAsia="en-GB"/>
        </w:rPr>
        <w:t>According to the Western Australian Department for Community Development (2006)</w:t>
      </w:r>
    </w:p>
    <w:p w:rsidR="00E2167D" w:rsidRPr="00E2167D" w:rsidRDefault="00E2167D" w:rsidP="00E2167D">
      <w:pPr>
        <w:spacing w:after="360" w:line="360" w:lineRule="atLeast"/>
        <w:textAlignment w:val="baseline"/>
        <w:rPr>
          <w:rFonts w:ascii="Georgia" w:eastAsia="Times New Roman" w:hAnsi="Georgia" w:cs="Times New Roman"/>
          <w:i/>
          <w:iCs/>
          <w:color w:val="333333"/>
          <w:sz w:val="24"/>
          <w:szCs w:val="24"/>
          <w:lang w:eastAsia="en-GB"/>
        </w:rPr>
      </w:pPr>
      <w:bookmarkStart w:id="0" w:name="_GoBack"/>
      <w:r w:rsidRPr="00E2167D">
        <w:rPr>
          <w:rFonts w:ascii="Georgia" w:eastAsia="Times New Roman" w:hAnsi="Georgia" w:cs="Times New Roman"/>
          <w:b/>
          <w:i/>
          <w:iCs/>
          <w:color w:val="333333"/>
          <w:sz w:val="24"/>
          <w:szCs w:val="24"/>
          <w:lang w:eastAsia="en-GB"/>
        </w:rPr>
        <w:t>Community capacity building</w:t>
      </w:r>
      <w:r w:rsidRPr="00E2167D">
        <w:rPr>
          <w:rFonts w:ascii="Georgia" w:eastAsia="Times New Roman" w:hAnsi="Georgia" w:cs="Times New Roman"/>
          <w:i/>
          <w:iCs/>
          <w:color w:val="333333"/>
          <w:sz w:val="24"/>
          <w:szCs w:val="24"/>
          <w:lang w:eastAsia="en-GB"/>
        </w:rPr>
        <w:t xml:space="preserve"> </w:t>
      </w:r>
      <w:bookmarkEnd w:id="0"/>
      <w:r w:rsidRPr="00E2167D">
        <w:rPr>
          <w:rFonts w:ascii="Georgia" w:eastAsia="Times New Roman" w:hAnsi="Georgia" w:cs="Times New Roman"/>
          <w:i/>
          <w:iCs/>
          <w:color w:val="333333"/>
          <w:sz w:val="24"/>
          <w:szCs w:val="24"/>
          <w:lang w:eastAsia="en-GB"/>
        </w:rPr>
        <w:t>is about promoting the ‘capacity’ of local communities to develop, implement and sustain their own solutions to problems in a way that helps them shape and exercise control over their physical, social, economic and cultural environments.</w:t>
      </w:r>
    </w:p>
    <w:p w:rsidR="00E2167D" w:rsidRPr="00E2167D" w:rsidRDefault="00E2167D" w:rsidP="00E2167D">
      <w:pPr>
        <w:shd w:val="clear" w:color="auto" w:fill="FFFFFF"/>
        <w:spacing w:after="0" w:line="360" w:lineRule="atLeast"/>
        <w:textAlignment w:val="baseline"/>
        <w:rPr>
          <w:rFonts w:ascii="Georgia" w:eastAsia="Times New Roman" w:hAnsi="Georgia" w:cs="Times New Roman"/>
          <w:color w:val="333333"/>
          <w:sz w:val="24"/>
          <w:szCs w:val="24"/>
          <w:lang w:eastAsia="en-GB"/>
        </w:rPr>
      </w:pPr>
      <w:r w:rsidRPr="00E2167D">
        <w:rPr>
          <w:rFonts w:ascii="Georgia" w:eastAsia="Times New Roman" w:hAnsi="Georgia" w:cs="Times New Roman"/>
          <w:color w:val="333333"/>
          <w:sz w:val="24"/>
          <w:szCs w:val="24"/>
          <w:lang w:eastAsia="en-GB"/>
        </w:rPr>
        <w:t xml:space="preserve">There is debate about the similarities and differences between community capacity building and community development (see for example Craig, 2007; Verity, 2007). </w:t>
      </w:r>
      <w:proofErr w:type="spellStart"/>
      <w:r w:rsidRPr="00E2167D">
        <w:rPr>
          <w:rFonts w:ascii="Georgia" w:eastAsia="Times New Roman" w:hAnsi="Georgia" w:cs="Times New Roman"/>
          <w:color w:val="333333"/>
          <w:sz w:val="24"/>
          <w:szCs w:val="24"/>
          <w:lang w:eastAsia="en-GB"/>
        </w:rPr>
        <w:t>As</w:t>
      </w:r>
      <w:hyperlink r:id="rId6" w:history="1">
        <w:r w:rsidRPr="00E2167D">
          <w:rPr>
            <w:rFonts w:ascii="Georgia" w:eastAsia="Times New Roman" w:hAnsi="Georgia" w:cs="Times New Roman"/>
            <w:color w:val="743399"/>
            <w:sz w:val="24"/>
            <w:szCs w:val="24"/>
            <w:u w:val="single"/>
            <w:bdr w:val="none" w:sz="0" w:space="0" w:color="auto" w:frame="1"/>
            <w:lang w:eastAsia="en-GB"/>
          </w:rPr>
          <w:t>Verity</w:t>
        </w:r>
        <w:proofErr w:type="spellEnd"/>
        <w:r w:rsidRPr="00E2167D">
          <w:rPr>
            <w:rFonts w:ascii="Georgia" w:eastAsia="Times New Roman" w:hAnsi="Georgia" w:cs="Times New Roman"/>
            <w:color w:val="743399"/>
            <w:sz w:val="24"/>
            <w:szCs w:val="24"/>
            <w:u w:val="single"/>
            <w:bdr w:val="none" w:sz="0" w:space="0" w:color="auto" w:frame="1"/>
            <w:lang w:eastAsia="en-GB"/>
          </w:rPr>
          <w:t xml:space="preserve"> (2007, pp. 12-13,)</w:t>
        </w:r>
      </w:hyperlink>
      <w:r w:rsidRPr="00E2167D">
        <w:rPr>
          <w:rFonts w:ascii="Georgia" w:eastAsia="Times New Roman" w:hAnsi="Georgia" w:cs="Times New Roman"/>
          <w:color w:val="333333"/>
          <w:sz w:val="24"/>
          <w:szCs w:val="24"/>
          <w:lang w:eastAsia="en-GB"/>
        </w:rPr>
        <w:t xml:space="preserve"> suggests, some writers use the terms interchangeable, some see community capacity building as a more “evolved” form of community development while others argue that it is the antithesis of community development’s foundation in social justice.  While I don’t want to get caught up in these debates, we do, however, need to recognise that there are dangers in blindly adopting community </w:t>
      </w:r>
      <w:proofErr w:type="gramStart"/>
      <w:r w:rsidRPr="00E2167D">
        <w:rPr>
          <w:rFonts w:ascii="Georgia" w:eastAsia="Times New Roman" w:hAnsi="Georgia" w:cs="Times New Roman"/>
          <w:color w:val="333333"/>
          <w:sz w:val="24"/>
          <w:szCs w:val="24"/>
          <w:lang w:eastAsia="en-GB"/>
        </w:rPr>
        <w:t>capacity</w:t>
      </w:r>
      <w:proofErr w:type="gramEnd"/>
      <w:r w:rsidRPr="00E2167D">
        <w:rPr>
          <w:rFonts w:ascii="Georgia" w:eastAsia="Times New Roman" w:hAnsi="Georgia" w:cs="Times New Roman"/>
          <w:color w:val="333333"/>
          <w:sz w:val="24"/>
          <w:szCs w:val="24"/>
          <w:lang w:eastAsia="en-GB"/>
        </w:rPr>
        <w:t xml:space="preserve"> building uncritically. Community capacity building can be criticised on a number of grounds. Mowbray (2004, 2005), for example, suggests that a neo-liberal agenda underlies many state-sponsored community capacity building initiatives and argues that</w:t>
      </w:r>
    </w:p>
    <w:p w:rsidR="00E2167D" w:rsidRPr="00E2167D" w:rsidRDefault="00E2167D" w:rsidP="00E2167D">
      <w:pPr>
        <w:spacing w:after="360" w:line="360" w:lineRule="atLeast"/>
        <w:textAlignment w:val="baseline"/>
        <w:rPr>
          <w:rFonts w:ascii="Georgia" w:eastAsia="Times New Roman" w:hAnsi="Georgia" w:cs="Times New Roman"/>
          <w:i/>
          <w:iCs/>
          <w:color w:val="333333"/>
          <w:sz w:val="24"/>
          <w:szCs w:val="24"/>
          <w:lang w:eastAsia="en-GB"/>
        </w:rPr>
      </w:pPr>
      <w:r w:rsidRPr="00E2167D">
        <w:rPr>
          <w:rFonts w:ascii="Georgia" w:eastAsia="Times New Roman" w:hAnsi="Georgia" w:cs="Times New Roman"/>
          <w:i/>
          <w:iCs/>
          <w:color w:val="333333"/>
          <w:sz w:val="24"/>
          <w:szCs w:val="24"/>
          <w:lang w:eastAsia="en-GB"/>
        </w:rPr>
        <w:t>Rather than being about any substantial social transformation, community-building projects are generally about the kind of low-key and modest local activities and services that people pursue despite government (Mowbray, 2005, p 263).</w:t>
      </w:r>
    </w:p>
    <w:p w:rsidR="00E2167D" w:rsidRPr="00E2167D" w:rsidRDefault="00E2167D" w:rsidP="00E2167D">
      <w:pPr>
        <w:shd w:val="clear" w:color="auto" w:fill="FFFFFF"/>
        <w:spacing w:after="0" w:line="360" w:lineRule="atLeast"/>
        <w:textAlignment w:val="baseline"/>
        <w:rPr>
          <w:rFonts w:ascii="Georgia" w:eastAsia="Times New Roman" w:hAnsi="Georgia" w:cs="Times New Roman"/>
          <w:color w:val="333333"/>
          <w:sz w:val="24"/>
          <w:szCs w:val="24"/>
          <w:lang w:eastAsia="en-GB"/>
        </w:rPr>
      </w:pPr>
      <w:r w:rsidRPr="00E2167D">
        <w:rPr>
          <w:rFonts w:ascii="Georgia" w:eastAsia="Times New Roman" w:hAnsi="Georgia" w:cs="Times New Roman"/>
          <w:color w:val="333333"/>
          <w:sz w:val="24"/>
          <w:szCs w:val="24"/>
          <w:lang w:eastAsia="en-GB"/>
        </w:rPr>
        <w:t>By seeking to avoid conflict (despite tension and dispute being inherent in social change) many community capacity building initiatives help to maintain the status quo rather than challenging government or corporate interests and acting as a catalyst for change (Mowbray, 2004, 2005). For this reason I believe it is important to emphasise social justice and a bottom-up approach.</w:t>
      </w:r>
    </w:p>
    <w:p w:rsidR="00E2167D" w:rsidRPr="00E2167D" w:rsidRDefault="00E2167D" w:rsidP="00E2167D">
      <w:pPr>
        <w:shd w:val="clear" w:color="auto" w:fill="FFFFFF"/>
        <w:spacing w:after="360" w:line="360" w:lineRule="atLeast"/>
        <w:textAlignment w:val="baseline"/>
        <w:rPr>
          <w:rFonts w:ascii="Georgia" w:eastAsia="Times New Roman" w:hAnsi="Georgia" w:cs="Times New Roman"/>
          <w:color w:val="333333"/>
          <w:sz w:val="24"/>
          <w:szCs w:val="24"/>
          <w:lang w:eastAsia="en-GB"/>
        </w:rPr>
      </w:pPr>
      <w:r w:rsidRPr="00E2167D">
        <w:rPr>
          <w:rFonts w:ascii="Georgia" w:eastAsia="Times New Roman" w:hAnsi="Georgia" w:cs="Times New Roman"/>
          <w:color w:val="333333"/>
          <w:sz w:val="24"/>
          <w:szCs w:val="24"/>
          <w:lang w:eastAsia="en-GB"/>
        </w:rPr>
        <w:t>There are three things I want to point-out in the following definition of Community capacity building from Canada.</w:t>
      </w:r>
    </w:p>
    <w:p w:rsidR="00E2167D" w:rsidRPr="00E2167D" w:rsidRDefault="00E2167D" w:rsidP="00E2167D">
      <w:pPr>
        <w:spacing w:after="0" w:line="360" w:lineRule="atLeast"/>
        <w:textAlignment w:val="baseline"/>
        <w:rPr>
          <w:rFonts w:ascii="Georgia" w:eastAsia="Times New Roman" w:hAnsi="Georgia" w:cs="Times New Roman"/>
          <w:i/>
          <w:iCs/>
          <w:color w:val="333333"/>
          <w:sz w:val="24"/>
          <w:szCs w:val="24"/>
          <w:lang w:eastAsia="en-GB"/>
        </w:rPr>
      </w:pPr>
      <w:r w:rsidRPr="00E2167D">
        <w:rPr>
          <w:rFonts w:ascii="Georgia" w:eastAsia="Times New Roman" w:hAnsi="Georgia" w:cs="Times New Roman"/>
          <w:i/>
          <w:iCs/>
          <w:color w:val="333333"/>
          <w:sz w:val="24"/>
          <w:szCs w:val="24"/>
          <w:lang w:eastAsia="en-GB"/>
        </w:rPr>
        <w:t>Community capacity building is the </w:t>
      </w:r>
      <w:r w:rsidRPr="00E2167D">
        <w:rPr>
          <w:rFonts w:ascii="Georgia" w:eastAsia="Times New Roman" w:hAnsi="Georgia" w:cs="Times New Roman"/>
          <w:b/>
          <w:bCs/>
          <w:i/>
          <w:iCs/>
          <w:color w:val="333333"/>
          <w:sz w:val="24"/>
          <w:szCs w:val="24"/>
          <w:bdr w:val="none" w:sz="0" w:space="0" w:color="auto" w:frame="1"/>
          <w:lang w:eastAsia="en-GB"/>
        </w:rPr>
        <w:t>continuous process</w:t>
      </w:r>
      <w:r w:rsidRPr="00E2167D">
        <w:rPr>
          <w:rFonts w:ascii="Georgia" w:eastAsia="Times New Roman" w:hAnsi="Georgia" w:cs="Times New Roman"/>
          <w:i/>
          <w:iCs/>
          <w:color w:val="333333"/>
          <w:sz w:val="24"/>
          <w:szCs w:val="24"/>
          <w:lang w:eastAsia="en-GB"/>
        </w:rPr>
        <w:t> required to foster the pride and appropriate </w:t>
      </w:r>
      <w:r w:rsidRPr="00E2167D">
        <w:rPr>
          <w:rFonts w:ascii="Georgia" w:eastAsia="Times New Roman" w:hAnsi="Georgia" w:cs="Times New Roman"/>
          <w:b/>
          <w:bCs/>
          <w:i/>
          <w:iCs/>
          <w:color w:val="333333"/>
          <w:sz w:val="24"/>
          <w:szCs w:val="24"/>
          <w:bdr w:val="none" w:sz="0" w:space="0" w:color="auto" w:frame="1"/>
          <w:lang w:eastAsia="en-GB"/>
        </w:rPr>
        <w:t>local leadership</w:t>
      </w:r>
      <w:r w:rsidRPr="00E2167D">
        <w:rPr>
          <w:rFonts w:ascii="Georgia" w:eastAsia="Times New Roman" w:hAnsi="Georgia" w:cs="Times New Roman"/>
          <w:i/>
          <w:iCs/>
          <w:color w:val="333333"/>
          <w:sz w:val="24"/>
          <w:szCs w:val="24"/>
          <w:lang w:eastAsia="en-GB"/>
        </w:rPr>
        <w:t> that allows communities, through their members, to </w:t>
      </w:r>
      <w:r w:rsidRPr="00E2167D">
        <w:rPr>
          <w:rFonts w:ascii="Georgia" w:eastAsia="Times New Roman" w:hAnsi="Georgia" w:cs="Times New Roman"/>
          <w:b/>
          <w:bCs/>
          <w:i/>
          <w:iCs/>
          <w:color w:val="333333"/>
          <w:sz w:val="24"/>
          <w:szCs w:val="24"/>
          <w:bdr w:val="none" w:sz="0" w:space="0" w:color="auto" w:frame="1"/>
          <w:lang w:eastAsia="en-GB"/>
        </w:rPr>
        <w:t>take responsibility for their own development</w:t>
      </w:r>
      <w:r w:rsidRPr="00E2167D">
        <w:rPr>
          <w:rFonts w:ascii="Georgia" w:eastAsia="Times New Roman" w:hAnsi="Georgia" w:cs="Times New Roman"/>
          <w:i/>
          <w:iCs/>
          <w:color w:val="333333"/>
          <w:sz w:val="24"/>
          <w:szCs w:val="24"/>
          <w:lang w:eastAsia="en-GB"/>
        </w:rPr>
        <w:t> (Human Resources and Skills Development Canada quoted in </w:t>
      </w:r>
      <w:hyperlink r:id="rId7" w:history="1">
        <w:r w:rsidRPr="00E2167D">
          <w:rPr>
            <w:rFonts w:ascii="Georgia" w:eastAsia="Times New Roman" w:hAnsi="Georgia" w:cs="Times New Roman"/>
            <w:i/>
            <w:iCs/>
            <w:color w:val="743399"/>
            <w:sz w:val="24"/>
            <w:szCs w:val="24"/>
            <w:u w:val="single"/>
            <w:bdr w:val="none" w:sz="0" w:space="0" w:color="auto" w:frame="1"/>
            <w:lang w:eastAsia="en-GB"/>
          </w:rPr>
          <w:t>Verity, 2007, p. 14</w:t>
        </w:r>
      </w:hyperlink>
      <w:r w:rsidRPr="00E2167D">
        <w:rPr>
          <w:rFonts w:ascii="Georgia" w:eastAsia="Times New Roman" w:hAnsi="Georgia" w:cs="Times New Roman"/>
          <w:i/>
          <w:iCs/>
          <w:color w:val="333333"/>
          <w:sz w:val="24"/>
          <w:szCs w:val="24"/>
          <w:lang w:eastAsia="en-GB"/>
        </w:rPr>
        <w:t>, emphasis added).</w:t>
      </w:r>
    </w:p>
    <w:p w:rsidR="00E2167D" w:rsidRPr="00E2167D" w:rsidRDefault="00E2167D" w:rsidP="00E2167D">
      <w:pPr>
        <w:shd w:val="clear" w:color="auto" w:fill="FFFFFF"/>
        <w:spacing w:after="360" w:line="360" w:lineRule="atLeast"/>
        <w:textAlignment w:val="baseline"/>
        <w:rPr>
          <w:rFonts w:ascii="Georgia" w:eastAsia="Times New Roman" w:hAnsi="Georgia" w:cs="Times New Roman"/>
          <w:color w:val="333333"/>
          <w:sz w:val="24"/>
          <w:szCs w:val="24"/>
          <w:lang w:eastAsia="en-GB"/>
        </w:rPr>
      </w:pPr>
      <w:r w:rsidRPr="00E2167D">
        <w:rPr>
          <w:rFonts w:ascii="Georgia" w:eastAsia="Times New Roman" w:hAnsi="Georgia" w:cs="Times New Roman"/>
          <w:color w:val="333333"/>
          <w:sz w:val="24"/>
          <w:szCs w:val="24"/>
          <w:lang w:eastAsia="en-GB"/>
        </w:rPr>
        <w:lastRenderedPageBreak/>
        <w:t>First it is a continuous process. Community capacity building should not be about pilot schemes and short-term interventions (Mowbray, 2005) it needs to involve long-term commitment and a willingness to ask hard questions.</w:t>
      </w:r>
    </w:p>
    <w:p w:rsidR="00E2167D" w:rsidRPr="00E2167D" w:rsidRDefault="00E2167D" w:rsidP="00E2167D">
      <w:pPr>
        <w:shd w:val="clear" w:color="auto" w:fill="FFFFFF"/>
        <w:spacing w:after="360" w:line="360" w:lineRule="atLeast"/>
        <w:textAlignment w:val="baseline"/>
        <w:rPr>
          <w:rFonts w:ascii="Georgia" w:eastAsia="Times New Roman" w:hAnsi="Georgia" w:cs="Times New Roman"/>
          <w:color w:val="333333"/>
          <w:sz w:val="24"/>
          <w:szCs w:val="24"/>
          <w:lang w:eastAsia="en-GB"/>
        </w:rPr>
      </w:pPr>
      <w:r w:rsidRPr="00E2167D">
        <w:rPr>
          <w:rFonts w:ascii="Georgia" w:eastAsia="Times New Roman" w:hAnsi="Georgia" w:cs="Times New Roman"/>
          <w:color w:val="333333"/>
          <w:sz w:val="24"/>
          <w:szCs w:val="24"/>
          <w:lang w:eastAsia="en-GB"/>
        </w:rPr>
        <w:t>Second, it involves local leadership. Community capacity building should be a bottom-up approach that is community led. But this is one of those cases where a commitment to social justice is crucial. It is important to consider who is included in the “community” that is leading the process. Who is excluded from community leadership? Whose voices are missing from community debate? Whose interests are being served?</w:t>
      </w:r>
    </w:p>
    <w:p w:rsidR="00E2167D" w:rsidRPr="00E2167D" w:rsidRDefault="00E2167D" w:rsidP="00E2167D">
      <w:pPr>
        <w:shd w:val="clear" w:color="auto" w:fill="FFFFFF"/>
        <w:spacing w:after="360" w:line="360" w:lineRule="atLeast"/>
        <w:textAlignment w:val="baseline"/>
        <w:rPr>
          <w:rFonts w:ascii="Georgia" w:eastAsia="Times New Roman" w:hAnsi="Georgia" w:cs="Times New Roman"/>
          <w:color w:val="333333"/>
          <w:sz w:val="24"/>
          <w:szCs w:val="24"/>
          <w:lang w:eastAsia="en-GB"/>
        </w:rPr>
      </w:pPr>
      <w:r w:rsidRPr="00E2167D">
        <w:rPr>
          <w:rFonts w:ascii="Georgia" w:eastAsia="Times New Roman" w:hAnsi="Georgia" w:cs="Times New Roman"/>
          <w:color w:val="333333"/>
          <w:sz w:val="24"/>
          <w:szCs w:val="24"/>
          <w:lang w:eastAsia="en-GB"/>
        </w:rPr>
        <w:t>Third, if community capacity building is a community-led, bottom up approach, then it is important that the communities take responsibility for their own development. Again, I would argue that without an underpinning of social justice, there is a danger that this can mean that we ignore structural issues that are beyond the control of a single community. Community capacity building needs to go hand-in-hand with a commitment to social change</w:t>
      </w:r>
    </w:p>
    <w:p w:rsidR="00E2167D" w:rsidRPr="00E2167D" w:rsidRDefault="00E2167D" w:rsidP="00E2167D">
      <w:pPr>
        <w:shd w:val="clear" w:color="auto" w:fill="FFFFFF"/>
        <w:spacing w:after="0" w:line="360" w:lineRule="atLeast"/>
        <w:textAlignment w:val="baseline"/>
        <w:rPr>
          <w:rFonts w:ascii="Georgia" w:eastAsia="Times New Roman" w:hAnsi="Georgia" w:cs="Times New Roman"/>
          <w:color w:val="333333"/>
          <w:sz w:val="24"/>
          <w:szCs w:val="24"/>
          <w:lang w:eastAsia="en-GB"/>
        </w:rPr>
      </w:pPr>
      <w:hyperlink r:id="rId8" w:history="1">
        <w:r w:rsidRPr="00E2167D">
          <w:rPr>
            <w:rFonts w:ascii="Georgia" w:eastAsia="Times New Roman" w:hAnsi="Georgia" w:cs="Times New Roman"/>
            <w:color w:val="743399"/>
            <w:sz w:val="24"/>
            <w:szCs w:val="24"/>
            <w:u w:val="single"/>
            <w:bdr w:val="none" w:sz="0" w:space="0" w:color="auto" w:frame="1"/>
            <w:lang w:eastAsia="en-GB"/>
          </w:rPr>
          <w:t>The Aspen Institute (1996)</w:t>
        </w:r>
      </w:hyperlink>
      <w:r w:rsidRPr="00E2167D">
        <w:rPr>
          <w:rFonts w:ascii="Georgia" w:eastAsia="Times New Roman" w:hAnsi="Georgia" w:cs="Times New Roman"/>
          <w:color w:val="333333"/>
          <w:sz w:val="24"/>
          <w:szCs w:val="24"/>
          <w:lang w:eastAsia="en-GB"/>
        </w:rPr>
        <w:t> identifies eight outcomes of community capacity building:</w:t>
      </w:r>
    </w:p>
    <w:p w:rsidR="00E2167D" w:rsidRPr="00E2167D" w:rsidRDefault="00E2167D" w:rsidP="00E2167D">
      <w:pPr>
        <w:numPr>
          <w:ilvl w:val="0"/>
          <w:numId w:val="1"/>
        </w:numPr>
        <w:spacing w:after="0" w:line="360" w:lineRule="atLeast"/>
        <w:ind w:left="360"/>
        <w:textAlignment w:val="baseline"/>
        <w:rPr>
          <w:rFonts w:ascii="Georgia" w:eastAsia="Times New Roman" w:hAnsi="Georgia" w:cs="Times New Roman"/>
          <w:color w:val="333333"/>
          <w:sz w:val="24"/>
          <w:szCs w:val="24"/>
          <w:lang w:eastAsia="en-GB"/>
        </w:rPr>
      </w:pPr>
      <w:r w:rsidRPr="00E2167D">
        <w:rPr>
          <w:rFonts w:ascii="Georgia" w:eastAsia="Times New Roman" w:hAnsi="Georgia" w:cs="Times New Roman"/>
          <w:color w:val="333333"/>
          <w:sz w:val="24"/>
          <w:szCs w:val="24"/>
          <w:lang w:eastAsia="en-GB"/>
        </w:rPr>
        <w:t>Expanding, diverse, inclusive community participation</w:t>
      </w:r>
    </w:p>
    <w:p w:rsidR="00E2167D" w:rsidRPr="00E2167D" w:rsidRDefault="00E2167D" w:rsidP="00E2167D">
      <w:pPr>
        <w:numPr>
          <w:ilvl w:val="0"/>
          <w:numId w:val="1"/>
        </w:numPr>
        <w:spacing w:after="0" w:line="360" w:lineRule="atLeast"/>
        <w:ind w:left="360"/>
        <w:textAlignment w:val="baseline"/>
        <w:rPr>
          <w:rFonts w:ascii="Georgia" w:eastAsia="Times New Roman" w:hAnsi="Georgia" w:cs="Times New Roman"/>
          <w:color w:val="333333"/>
          <w:sz w:val="24"/>
          <w:szCs w:val="24"/>
          <w:lang w:eastAsia="en-GB"/>
        </w:rPr>
      </w:pPr>
      <w:r w:rsidRPr="00E2167D">
        <w:rPr>
          <w:rFonts w:ascii="Georgia" w:eastAsia="Times New Roman" w:hAnsi="Georgia" w:cs="Times New Roman"/>
          <w:color w:val="333333"/>
          <w:sz w:val="24"/>
          <w:szCs w:val="24"/>
          <w:lang w:eastAsia="en-GB"/>
        </w:rPr>
        <w:t>Expanding leadership base</w:t>
      </w:r>
    </w:p>
    <w:p w:rsidR="00E2167D" w:rsidRPr="00E2167D" w:rsidRDefault="00E2167D" w:rsidP="00E2167D">
      <w:pPr>
        <w:numPr>
          <w:ilvl w:val="0"/>
          <w:numId w:val="1"/>
        </w:numPr>
        <w:spacing w:after="0" w:line="360" w:lineRule="atLeast"/>
        <w:ind w:left="360"/>
        <w:textAlignment w:val="baseline"/>
        <w:rPr>
          <w:rFonts w:ascii="Georgia" w:eastAsia="Times New Roman" w:hAnsi="Georgia" w:cs="Times New Roman"/>
          <w:color w:val="333333"/>
          <w:sz w:val="24"/>
          <w:szCs w:val="24"/>
          <w:lang w:eastAsia="en-GB"/>
        </w:rPr>
      </w:pPr>
      <w:r w:rsidRPr="00E2167D">
        <w:rPr>
          <w:rFonts w:ascii="Georgia" w:eastAsia="Times New Roman" w:hAnsi="Georgia" w:cs="Times New Roman"/>
          <w:color w:val="333333"/>
          <w:sz w:val="24"/>
          <w:szCs w:val="24"/>
          <w:lang w:eastAsia="en-GB"/>
        </w:rPr>
        <w:t>Strengthening individual skills</w:t>
      </w:r>
    </w:p>
    <w:p w:rsidR="00E2167D" w:rsidRPr="00E2167D" w:rsidRDefault="00E2167D" w:rsidP="00E2167D">
      <w:pPr>
        <w:numPr>
          <w:ilvl w:val="0"/>
          <w:numId w:val="1"/>
        </w:numPr>
        <w:spacing w:after="0" w:line="360" w:lineRule="atLeast"/>
        <w:ind w:left="360"/>
        <w:textAlignment w:val="baseline"/>
        <w:rPr>
          <w:rFonts w:ascii="Georgia" w:eastAsia="Times New Roman" w:hAnsi="Georgia" w:cs="Times New Roman"/>
          <w:color w:val="333333"/>
          <w:sz w:val="24"/>
          <w:szCs w:val="24"/>
          <w:lang w:eastAsia="en-GB"/>
        </w:rPr>
      </w:pPr>
      <w:r w:rsidRPr="00E2167D">
        <w:rPr>
          <w:rFonts w:ascii="Georgia" w:eastAsia="Times New Roman" w:hAnsi="Georgia" w:cs="Times New Roman"/>
          <w:color w:val="333333"/>
          <w:sz w:val="24"/>
          <w:szCs w:val="24"/>
          <w:lang w:eastAsia="en-GB"/>
        </w:rPr>
        <w:t>Encouraging a shared understanding and vision</w:t>
      </w:r>
    </w:p>
    <w:p w:rsidR="00E2167D" w:rsidRPr="00E2167D" w:rsidRDefault="00E2167D" w:rsidP="00E2167D">
      <w:pPr>
        <w:numPr>
          <w:ilvl w:val="0"/>
          <w:numId w:val="1"/>
        </w:numPr>
        <w:spacing w:after="0" w:line="360" w:lineRule="atLeast"/>
        <w:ind w:left="360"/>
        <w:textAlignment w:val="baseline"/>
        <w:rPr>
          <w:rFonts w:ascii="Georgia" w:eastAsia="Times New Roman" w:hAnsi="Georgia" w:cs="Times New Roman"/>
          <w:color w:val="333333"/>
          <w:sz w:val="24"/>
          <w:szCs w:val="24"/>
          <w:lang w:eastAsia="en-GB"/>
        </w:rPr>
      </w:pPr>
      <w:r w:rsidRPr="00E2167D">
        <w:rPr>
          <w:rFonts w:ascii="Georgia" w:eastAsia="Times New Roman" w:hAnsi="Georgia" w:cs="Times New Roman"/>
          <w:color w:val="333333"/>
          <w:sz w:val="24"/>
          <w:szCs w:val="24"/>
          <w:lang w:eastAsia="en-GB"/>
        </w:rPr>
        <w:t>Strategic community agenda</w:t>
      </w:r>
    </w:p>
    <w:p w:rsidR="00E2167D" w:rsidRPr="00E2167D" w:rsidRDefault="00E2167D" w:rsidP="00E2167D">
      <w:pPr>
        <w:numPr>
          <w:ilvl w:val="0"/>
          <w:numId w:val="1"/>
        </w:numPr>
        <w:spacing w:after="0" w:line="360" w:lineRule="atLeast"/>
        <w:ind w:left="360"/>
        <w:textAlignment w:val="baseline"/>
        <w:rPr>
          <w:rFonts w:ascii="Georgia" w:eastAsia="Times New Roman" w:hAnsi="Georgia" w:cs="Times New Roman"/>
          <w:color w:val="333333"/>
          <w:sz w:val="24"/>
          <w:szCs w:val="24"/>
          <w:lang w:eastAsia="en-GB"/>
        </w:rPr>
      </w:pPr>
      <w:r w:rsidRPr="00E2167D">
        <w:rPr>
          <w:rFonts w:ascii="Georgia" w:eastAsia="Times New Roman" w:hAnsi="Georgia" w:cs="Times New Roman"/>
          <w:color w:val="333333"/>
          <w:sz w:val="24"/>
          <w:szCs w:val="24"/>
          <w:lang w:eastAsia="en-GB"/>
        </w:rPr>
        <w:t>Facilitating consistent, tangible progress toward goals</w:t>
      </w:r>
    </w:p>
    <w:p w:rsidR="00E2167D" w:rsidRPr="00E2167D" w:rsidRDefault="00E2167D" w:rsidP="00E2167D">
      <w:pPr>
        <w:numPr>
          <w:ilvl w:val="0"/>
          <w:numId w:val="1"/>
        </w:numPr>
        <w:spacing w:after="0" w:line="360" w:lineRule="atLeast"/>
        <w:ind w:left="360"/>
        <w:textAlignment w:val="baseline"/>
        <w:rPr>
          <w:rFonts w:ascii="Georgia" w:eastAsia="Times New Roman" w:hAnsi="Georgia" w:cs="Times New Roman"/>
          <w:color w:val="333333"/>
          <w:sz w:val="24"/>
          <w:szCs w:val="24"/>
          <w:lang w:eastAsia="en-GB"/>
        </w:rPr>
      </w:pPr>
      <w:r w:rsidRPr="00E2167D">
        <w:rPr>
          <w:rFonts w:ascii="Georgia" w:eastAsia="Times New Roman" w:hAnsi="Georgia" w:cs="Times New Roman"/>
          <w:color w:val="333333"/>
          <w:sz w:val="24"/>
          <w:szCs w:val="24"/>
          <w:lang w:eastAsia="en-GB"/>
        </w:rPr>
        <w:t>Creating effective community organisations and institutions</w:t>
      </w:r>
    </w:p>
    <w:p w:rsidR="00E2167D" w:rsidRPr="00E2167D" w:rsidRDefault="00E2167D" w:rsidP="00E2167D">
      <w:pPr>
        <w:numPr>
          <w:ilvl w:val="0"/>
          <w:numId w:val="1"/>
        </w:numPr>
        <w:spacing w:after="0" w:line="360" w:lineRule="atLeast"/>
        <w:ind w:left="360"/>
        <w:textAlignment w:val="baseline"/>
        <w:rPr>
          <w:rFonts w:ascii="Georgia" w:eastAsia="Times New Roman" w:hAnsi="Georgia" w:cs="Times New Roman"/>
          <w:color w:val="333333"/>
          <w:sz w:val="24"/>
          <w:szCs w:val="24"/>
          <w:lang w:eastAsia="en-GB"/>
        </w:rPr>
      </w:pPr>
      <w:r w:rsidRPr="00E2167D">
        <w:rPr>
          <w:rFonts w:ascii="Georgia" w:eastAsia="Times New Roman" w:hAnsi="Georgia" w:cs="Times New Roman"/>
          <w:color w:val="333333"/>
          <w:sz w:val="24"/>
          <w:szCs w:val="24"/>
          <w:lang w:eastAsia="en-GB"/>
        </w:rPr>
        <w:t>Promoting resource utilisation by the community</w:t>
      </w:r>
    </w:p>
    <w:p w:rsidR="00E2167D" w:rsidRPr="00E2167D" w:rsidRDefault="00E2167D" w:rsidP="00E2167D">
      <w:pPr>
        <w:shd w:val="clear" w:color="auto" w:fill="FFFFFF"/>
        <w:spacing w:after="0" w:line="360" w:lineRule="atLeast"/>
        <w:textAlignment w:val="baseline"/>
        <w:rPr>
          <w:rFonts w:ascii="Georgia" w:eastAsia="Times New Roman" w:hAnsi="Georgia" w:cs="Times New Roman"/>
          <w:color w:val="333333"/>
          <w:sz w:val="24"/>
          <w:szCs w:val="24"/>
          <w:lang w:eastAsia="en-GB"/>
        </w:rPr>
      </w:pPr>
      <w:r w:rsidRPr="00E2167D">
        <w:rPr>
          <w:rFonts w:ascii="Georgia" w:eastAsia="Times New Roman" w:hAnsi="Georgia" w:cs="Times New Roman"/>
          <w:color w:val="333333"/>
          <w:sz w:val="24"/>
          <w:szCs w:val="24"/>
          <w:lang w:eastAsia="en-GB"/>
        </w:rPr>
        <w:t>These outcomes, however, can also be considered processes </w:t>
      </w:r>
      <w:r w:rsidRPr="00E2167D">
        <w:rPr>
          <w:rFonts w:ascii="Georgia" w:eastAsia="Times New Roman" w:hAnsi="Georgia" w:cs="Times New Roman"/>
          <w:b/>
          <w:bCs/>
          <w:color w:val="333333"/>
          <w:sz w:val="24"/>
          <w:szCs w:val="24"/>
          <w:bdr w:val="none" w:sz="0" w:space="0" w:color="auto" w:frame="1"/>
          <w:lang w:eastAsia="en-GB"/>
        </w:rPr>
        <w:t>for</w:t>
      </w:r>
      <w:r w:rsidRPr="00E2167D">
        <w:rPr>
          <w:rFonts w:ascii="Georgia" w:eastAsia="Times New Roman" w:hAnsi="Georgia" w:cs="Times New Roman"/>
          <w:color w:val="333333"/>
          <w:sz w:val="24"/>
          <w:szCs w:val="24"/>
          <w:lang w:eastAsia="en-GB"/>
        </w:rPr>
        <w:t> community capacity building. They provide an indication of some of the things we might be doing when working with a community.</w:t>
      </w:r>
    </w:p>
    <w:p w:rsidR="00E2167D" w:rsidRPr="00E2167D" w:rsidRDefault="00E2167D" w:rsidP="00E2167D">
      <w:pPr>
        <w:shd w:val="clear" w:color="auto" w:fill="FFFFFF"/>
        <w:spacing w:after="360" w:line="360" w:lineRule="atLeast"/>
        <w:textAlignment w:val="baseline"/>
        <w:rPr>
          <w:rFonts w:ascii="Georgia" w:eastAsia="Times New Roman" w:hAnsi="Georgia" w:cs="Times New Roman"/>
          <w:color w:val="333333"/>
          <w:sz w:val="24"/>
          <w:szCs w:val="24"/>
          <w:lang w:eastAsia="en-GB"/>
        </w:rPr>
      </w:pPr>
      <w:r w:rsidRPr="00E2167D">
        <w:rPr>
          <w:rFonts w:ascii="Georgia" w:eastAsia="Times New Roman" w:hAnsi="Georgia" w:cs="Times New Roman"/>
          <w:color w:val="333333"/>
          <w:sz w:val="24"/>
          <w:szCs w:val="24"/>
          <w:lang w:eastAsia="en-GB"/>
        </w:rPr>
        <w:t>So I would argue that community capacity building focuses on</w:t>
      </w:r>
    </w:p>
    <w:p w:rsidR="00E2167D" w:rsidRPr="00E2167D" w:rsidRDefault="00E2167D" w:rsidP="00E2167D">
      <w:pPr>
        <w:numPr>
          <w:ilvl w:val="0"/>
          <w:numId w:val="2"/>
        </w:numPr>
        <w:spacing w:after="0" w:line="360" w:lineRule="atLeast"/>
        <w:ind w:left="360"/>
        <w:textAlignment w:val="baseline"/>
        <w:rPr>
          <w:rFonts w:ascii="Georgia" w:eastAsia="Times New Roman" w:hAnsi="Georgia" w:cs="Times New Roman"/>
          <w:color w:val="333333"/>
          <w:sz w:val="24"/>
          <w:szCs w:val="24"/>
          <w:lang w:eastAsia="en-GB"/>
        </w:rPr>
      </w:pPr>
      <w:r w:rsidRPr="00E2167D">
        <w:rPr>
          <w:rFonts w:ascii="Georgia" w:eastAsia="Times New Roman" w:hAnsi="Georgia" w:cs="Times New Roman"/>
          <w:color w:val="333333"/>
          <w:sz w:val="24"/>
          <w:szCs w:val="24"/>
          <w:lang w:eastAsia="en-GB"/>
        </w:rPr>
        <w:t>Building the skills and confidence of individuals and groups</w:t>
      </w:r>
    </w:p>
    <w:p w:rsidR="00E2167D" w:rsidRPr="00E2167D" w:rsidRDefault="00E2167D" w:rsidP="00E2167D">
      <w:pPr>
        <w:numPr>
          <w:ilvl w:val="0"/>
          <w:numId w:val="2"/>
        </w:numPr>
        <w:spacing w:after="0" w:line="360" w:lineRule="atLeast"/>
        <w:ind w:left="360"/>
        <w:textAlignment w:val="baseline"/>
        <w:rPr>
          <w:rFonts w:ascii="Georgia" w:eastAsia="Times New Roman" w:hAnsi="Georgia" w:cs="Times New Roman"/>
          <w:color w:val="333333"/>
          <w:sz w:val="24"/>
          <w:szCs w:val="24"/>
          <w:lang w:eastAsia="en-GB"/>
        </w:rPr>
      </w:pPr>
      <w:r w:rsidRPr="00E2167D">
        <w:rPr>
          <w:rFonts w:ascii="Georgia" w:eastAsia="Times New Roman" w:hAnsi="Georgia" w:cs="Times New Roman"/>
          <w:color w:val="333333"/>
          <w:sz w:val="24"/>
          <w:szCs w:val="24"/>
          <w:lang w:eastAsia="en-GB"/>
        </w:rPr>
        <w:t>Enhancing community decision making and problem solving processes</w:t>
      </w:r>
    </w:p>
    <w:p w:rsidR="00E2167D" w:rsidRPr="00E2167D" w:rsidRDefault="00E2167D" w:rsidP="00E2167D">
      <w:pPr>
        <w:numPr>
          <w:ilvl w:val="0"/>
          <w:numId w:val="2"/>
        </w:numPr>
        <w:spacing w:after="0" w:line="360" w:lineRule="atLeast"/>
        <w:ind w:left="360"/>
        <w:textAlignment w:val="baseline"/>
        <w:rPr>
          <w:rFonts w:ascii="Georgia" w:eastAsia="Times New Roman" w:hAnsi="Georgia" w:cs="Times New Roman"/>
          <w:color w:val="333333"/>
          <w:sz w:val="24"/>
          <w:szCs w:val="24"/>
          <w:lang w:eastAsia="en-GB"/>
        </w:rPr>
      </w:pPr>
      <w:r w:rsidRPr="00E2167D">
        <w:rPr>
          <w:rFonts w:ascii="Georgia" w:eastAsia="Times New Roman" w:hAnsi="Georgia" w:cs="Times New Roman"/>
          <w:color w:val="333333"/>
          <w:sz w:val="24"/>
          <w:szCs w:val="24"/>
          <w:lang w:eastAsia="en-GB"/>
        </w:rPr>
        <w:t>Creating a common vision for the future</w:t>
      </w:r>
    </w:p>
    <w:p w:rsidR="00E2167D" w:rsidRPr="00E2167D" w:rsidRDefault="00E2167D" w:rsidP="00E2167D">
      <w:pPr>
        <w:numPr>
          <w:ilvl w:val="0"/>
          <w:numId w:val="2"/>
        </w:numPr>
        <w:spacing w:after="0" w:line="360" w:lineRule="atLeast"/>
        <w:ind w:left="360"/>
        <w:textAlignment w:val="baseline"/>
        <w:rPr>
          <w:rFonts w:ascii="Georgia" w:eastAsia="Times New Roman" w:hAnsi="Georgia" w:cs="Times New Roman"/>
          <w:color w:val="333333"/>
          <w:sz w:val="24"/>
          <w:szCs w:val="24"/>
          <w:lang w:eastAsia="en-GB"/>
        </w:rPr>
      </w:pPr>
      <w:r w:rsidRPr="00E2167D">
        <w:rPr>
          <w:rFonts w:ascii="Georgia" w:eastAsia="Times New Roman" w:hAnsi="Georgia" w:cs="Times New Roman"/>
          <w:color w:val="333333"/>
          <w:sz w:val="24"/>
          <w:szCs w:val="24"/>
          <w:lang w:eastAsia="en-GB"/>
        </w:rPr>
        <w:t>Implementing practical strategies for creating change</w:t>
      </w:r>
    </w:p>
    <w:p w:rsidR="00E2167D" w:rsidRPr="00E2167D" w:rsidRDefault="00E2167D" w:rsidP="00E2167D">
      <w:pPr>
        <w:numPr>
          <w:ilvl w:val="0"/>
          <w:numId w:val="2"/>
        </w:numPr>
        <w:spacing w:after="0" w:line="360" w:lineRule="atLeast"/>
        <w:ind w:left="360"/>
        <w:textAlignment w:val="baseline"/>
        <w:rPr>
          <w:rFonts w:ascii="Georgia" w:eastAsia="Times New Roman" w:hAnsi="Georgia" w:cs="Times New Roman"/>
          <w:color w:val="333333"/>
          <w:sz w:val="24"/>
          <w:szCs w:val="24"/>
          <w:lang w:eastAsia="en-GB"/>
        </w:rPr>
      </w:pPr>
      <w:r w:rsidRPr="00E2167D">
        <w:rPr>
          <w:rFonts w:ascii="Georgia" w:eastAsia="Times New Roman" w:hAnsi="Georgia" w:cs="Times New Roman"/>
          <w:color w:val="333333"/>
          <w:sz w:val="24"/>
          <w:szCs w:val="24"/>
          <w:lang w:eastAsia="en-GB"/>
        </w:rPr>
        <w:t>Promoting inclusion and social justice.</w:t>
      </w:r>
    </w:p>
    <w:p w:rsidR="00E2167D" w:rsidRPr="00E2167D" w:rsidRDefault="00E2167D" w:rsidP="00E2167D">
      <w:pPr>
        <w:shd w:val="clear" w:color="auto" w:fill="FFFFFF"/>
        <w:spacing w:after="360" w:line="360" w:lineRule="atLeast"/>
        <w:textAlignment w:val="baseline"/>
        <w:rPr>
          <w:rFonts w:ascii="Georgia" w:eastAsia="Times New Roman" w:hAnsi="Georgia" w:cs="Times New Roman"/>
          <w:color w:val="333333"/>
          <w:sz w:val="24"/>
          <w:szCs w:val="24"/>
          <w:lang w:eastAsia="en-GB"/>
        </w:rPr>
      </w:pPr>
      <w:r w:rsidRPr="00E2167D">
        <w:rPr>
          <w:rFonts w:ascii="Georgia" w:eastAsia="Times New Roman" w:hAnsi="Georgia" w:cs="Times New Roman"/>
          <w:color w:val="333333"/>
          <w:sz w:val="24"/>
          <w:szCs w:val="24"/>
          <w:lang w:eastAsia="en-GB"/>
        </w:rPr>
        <w:lastRenderedPageBreak/>
        <w:t xml:space="preserve">We need to be careful that as outsiders we do not come into communities with a patronising view that suggests that they need “capacity building”. I want to close with a warning from Richard </w:t>
      </w:r>
      <w:proofErr w:type="spellStart"/>
      <w:r w:rsidRPr="00E2167D">
        <w:rPr>
          <w:rFonts w:ascii="Georgia" w:eastAsia="Times New Roman" w:hAnsi="Georgia" w:cs="Times New Roman"/>
          <w:color w:val="333333"/>
          <w:sz w:val="24"/>
          <w:szCs w:val="24"/>
          <w:lang w:eastAsia="en-GB"/>
        </w:rPr>
        <w:t>Ahmat</w:t>
      </w:r>
      <w:proofErr w:type="spellEnd"/>
      <w:r w:rsidRPr="00E2167D">
        <w:rPr>
          <w:rFonts w:ascii="Georgia" w:eastAsia="Times New Roman" w:hAnsi="Georgia" w:cs="Times New Roman"/>
          <w:color w:val="333333"/>
          <w:sz w:val="24"/>
          <w:szCs w:val="24"/>
          <w:lang w:eastAsia="en-GB"/>
        </w:rPr>
        <w:t xml:space="preserve"> which, for me, reinforces the importance of adopting strengths-based approaches to working with communities.</w:t>
      </w:r>
    </w:p>
    <w:p w:rsidR="00E2167D" w:rsidRPr="00E2167D" w:rsidRDefault="00E2167D" w:rsidP="00E2167D">
      <w:pPr>
        <w:shd w:val="clear" w:color="auto" w:fill="FFFFFF"/>
        <w:spacing w:after="0" w:line="360" w:lineRule="atLeast"/>
        <w:textAlignment w:val="baseline"/>
        <w:rPr>
          <w:rFonts w:ascii="Georgia" w:eastAsia="Times New Roman" w:hAnsi="Georgia" w:cs="Times New Roman"/>
          <w:color w:val="333333"/>
          <w:sz w:val="24"/>
          <w:szCs w:val="24"/>
          <w:lang w:eastAsia="en-GB"/>
        </w:rPr>
      </w:pPr>
      <w:r w:rsidRPr="00E2167D">
        <w:rPr>
          <w:rFonts w:ascii="Georgia" w:eastAsia="Times New Roman" w:hAnsi="Georgia" w:cs="Times New Roman"/>
          <w:i/>
          <w:iCs/>
          <w:color w:val="333333"/>
          <w:sz w:val="24"/>
          <w:szCs w:val="24"/>
          <w:bdr w:val="none" w:sz="0" w:space="0" w:color="auto" w:frame="1"/>
          <w:lang w:eastAsia="en-GB"/>
        </w:rPr>
        <w:t>……to restore capacity in our people is to be responsible for our own future. Notice that I talk about restoring, rather than building capacity in our people. After all we had 40 to 60,000 years of survival and capacity! The problem is that our capacity has been eroded and diminished. ….I want to say some words of caution about the concept of “capacity building”, which has become the new buzzword of Aboriginal policy and social policy generally. The problem is that the concept of “capacity building” comes to be based on the idea that Aboriginal people are innately deficient, or incapable, or somehow lacking. There is a danger of fostering a hidden bureaucratic racism and prejudice against our people…</w:t>
      </w:r>
      <w:proofErr w:type="gramStart"/>
      <w:r w:rsidRPr="00E2167D">
        <w:rPr>
          <w:rFonts w:ascii="Georgia" w:eastAsia="Times New Roman" w:hAnsi="Georgia" w:cs="Times New Roman"/>
          <w:i/>
          <w:iCs/>
          <w:color w:val="333333"/>
          <w:sz w:val="24"/>
          <w:szCs w:val="24"/>
          <w:bdr w:val="none" w:sz="0" w:space="0" w:color="auto" w:frame="1"/>
          <w:lang w:eastAsia="en-GB"/>
        </w:rPr>
        <w:t>yes :</w:t>
      </w:r>
      <w:proofErr w:type="gramEnd"/>
      <w:r w:rsidRPr="00E2167D">
        <w:rPr>
          <w:rFonts w:ascii="Georgia" w:eastAsia="Times New Roman" w:hAnsi="Georgia" w:cs="Times New Roman"/>
          <w:i/>
          <w:iCs/>
          <w:color w:val="333333"/>
          <w:sz w:val="24"/>
          <w:szCs w:val="24"/>
          <w:bdr w:val="none" w:sz="0" w:space="0" w:color="auto" w:frame="1"/>
          <w:lang w:eastAsia="en-GB"/>
        </w:rPr>
        <w:t xml:space="preserve"> our people may lack certain skills, knowledge and experience – and may need training and education. – </w:t>
      </w:r>
      <w:proofErr w:type="gramStart"/>
      <w:r w:rsidRPr="00E2167D">
        <w:rPr>
          <w:rFonts w:ascii="Georgia" w:eastAsia="Times New Roman" w:hAnsi="Georgia" w:cs="Times New Roman"/>
          <w:i/>
          <w:iCs/>
          <w:color w:val="333333"/>
          <w:sz w:val="24"/>
          <w:szCs w:val="24"/>
          <w:bdr w:val="none" w:sz="0" w:space="0" w:color="auto" w:frame="1"/>
          <w:lang w:eastAsia="en-GB"/>
        </w:rPr>
        <w:t>but</w:t>
      </w:r>
      <w:proofErr w:type="gramEnd"/>
      <w:r w:rsidRPr="00E2167D">
        <w:rPr>
          <w:rFonts w:ascii="Georgia" w:eastAsia="Times New Roman" w:hAnsi="Georgia" w:cs="Times New Roman"/>
          <w:i/>
          <w:iCs/>
          <w:color w:val="333333"/>
          <w:sz w:val="24"/>
          <w:szCs w:val="24"/>
          <w:bdr w:val="none" w:sz="0" w:space="0" w:color="auto" w:frame="1"/>
          <w:lang w:eastAsia="en-GB"/>
        </w:rPr>
        <w:t xml:space="preserve"> our people do have skills, knowledge and experience! And our people are not imbeciles. We are fully-fledged human beings who are quite capable of looking after our own children and fighting for their future. So when we talk about capacity building – keep this in mind. (Quoted in </w:t>
      </w:r>
      <w:proofErr w:type="spellStart"/>
      <w:r w:rsidRPr="00E2167D">
        <w:rPr>
          <w:rFonts w:ascii="Georgia" w:eastAsia="Times New Roman" w:hAnsi="Georgia" w:cs="Times New Roman"/>
          <w:i/>
          <w:iCs/>
          <w:color w:val="333333"/>
          <w:sz w:val="24"/>
          <w:szCs w:val="24"/>
          <w:bdr w:val="none" w:sz="0" w:space="0" w:color="auto" w:frame="1"/>
          <w:lang w:eastAsia="en-GB"/>
        </w:rPr>
        <w:t>Tedmanson</w:t>
      </w:r>
      <w:proofErr w:type="spellEnd"/>
      <w:r w:rsidRPr="00E2167D">
        <w:rPr>
          <w:rFonts w:ascii="Georgia" w:eastAsia="Times New Roman" w:hAnsi="Georgia" w:cs="Times New Roman"/>
          <w:i/>
          <w:iCs/>
          <w:color w:val="333333"/>
          <w:sz w:val="24"/>
          <w:szCs w:val="24"/>
          <w:bdr w:val="none" w:sz="0" w:space="0" w:color="auto" w:frame="1"/>
          <w:lang w:eastAsia="en-GB"/>
        </w:rPr>
        <w:t>, 2005, p. 2)</w:t>
      </w:r>
    </w:p>
    <w:p w:rsidR="00E2167D" w:rsidRPr="00E2167D" w:rsidRDefault="00E2167D" w:rsidP="00E2167D">
      <w:pPr>
        <w:shd w:val="clear" w:color="auto" w:fill="FFFFFF"/>
        <w:spacing w:after="0" w:line="360" w:lineRule="atLeast"/>
        <w:textAlignment w:val="baseline"/>
        <w:rPr>
          <w:rFonts w:ascii="Georgia" w:eastAsia="Times New Roman" w:hAnsi="Georgia" w:cs="Times New Roman"/>
          <w:color w:val="333333"/>
          <w:sz w:val="24"/>
          <w:szCs w:val="24"/>
          <w:lang w:eastAsia="en-GB"/>
        </w:rPr>
      </w:pPr>
      <w:r w:rsidRPr="00E2167D">
        <w:rPr>
          <w:rFonts w:ascii="Georgia" w:eastAsia="Times New Roman" w:hAnsi="Georgia" w:cs="Times New Roman"/>
          <w:color w:val="333333"/>
          <w:sz w:val="24"/>
          <w:szCs w:val="24"/>
          <w:lang w:eastAsia="en-GB"/>
        </w:rPr>
        <w:t>This is why, I emphasise a strengths-based approaches such as </w:t>
      </w:r>
      <w:hyperlink r:id="rId9" w:tooltip="What is asset-based community-driven development (ABCD)?" w:history="1">
        <w:r w:rsidRPr="00E2167D">
          <w:rPr>
            <w:rFonts w:ascii="Georgia" w:eastAsia="Times New Roman" w:hAnsi="Georgia" w:cs="Times New Roman"/>
            <w:color w:val="743399"/>
            <w:sz w:val="24"/>
            <w:szCs w:val="24"/>
            <w:u w:val="single"/>
            <w:bdr w:val="none" w:sz="0" w:space="0" w:color="auto" w:frame="1"/>
            <w:lang w:eastAsia="en-GB"/>
          </w:rPr>
          <w:t>asset-based community-driven development</w:t>
        </w:r>
      </w:hyperlink>
      <w:r w:rsidRPr="00E2167D">
        <w:rPr>
          <w:rFonts w:ascii="Georgia" w:eastAsia="Times New Roman" w:hAnsi="Georgia" w:cs="Times New Roman"/>
          <w:color w:val="333333"/>
          <w:sz w:val="24"/>
          <w:szCs w:val="24"/>
          <w:lang w:eastAsia="en-GB"/>
        </w:rPr>
        <w:t>.</w:t>
      </w:r>
    </w:p>
    <w:p w:rsidR="00E2167D" w:rsidRPr="00E2167D" w:rsidRDefault="00E2167D" w:rsidP="00E2167D">
      <w:pPr>
        <w:shd w:val="clear" w:color="auto" w:fill="FFFFFF"/>
        <w:spacing w:after="0" w:line="360" w:lineRule="atLeast"/>
        <w:textAlignment w:val="baseline"/>
        <w:rPr>
          <w:rFonts w:ascii="Georgia" w:eastAsia="Times New Roman" w:hAnsi="Georgia" w:cs="Times New Roman"/>
          <w:color w:val="333333"/>
          <w:sz w:val="24"/>
          <w:szCs w:val="24"/>
          <w:lang w:eastAsia="en-GB"/>
        </w:rPr>
      </w:pPr>
      <w:r w:rsidRPr="00E2167D">
        <w:rPr>
          <w:rFonts w:ascii="Georgia" w:eastAsia="Times New Roman" w:hAnsi="Georgia" w:cs="Times New Roman"/>
          <w:b/>
          <w:bCs/>
          <w:color w:val="333333"/>
          <w:sz w:val="24"/>
          <w:szCs w:val="24"/>
          <w:bdr w:val="none" w:sz="0" w:space="0" w:color="auto" w:frame="1"/>
          <w:lang w:eastAsia="en-GB"/>
        </w:rPr>
        <w:t>If you liked this post you might want to subscribe to the blog (top right-hand corner of the blog),</w:t>
      </w:r>
      <w:proofErr w:type="gramStart"/>
      <w:r w:rsidRPr="00E2167D">
        <w:rPr>
          <w:rFonts w:ascii="Georgia" w:eastAsia="Times New Roman" w:hAnsi="Georgia" w:cs="Times New Roman"/>
          <w:b/>
          <w:bCs/>
          <w:color w:val="333333"/>
          <w:sz w:val="24"/>
          <w:szCs w:val="24"/>
          <w:bdr w:val="none" w:sz="0" w:space="0" w:color="auto" w:frame="1"/>
          <w:lang w:eastAsia="en-GB"/>
        </w:rPr>
        <w:t>  and</w:t>
      </w:r>
      <w:proofErr w:type="gramEnd"/>
      <w:r w:rsidRPr="00E2167D">
        <w:rPr>
          <w:rFonts w:ascii="Georgia" w:eastAsia="Times New Roman" w:hAnsi="Georgia" w:cs="Times New Roman"/>
          <w:b/>
          <w:bCs/>
          <w:color w:val="333333"/>
          <w:sz w:val="24"/>
          <w:szCs w:val="24"/>
          <w:bdr w:val="none" w:sz="0" w:space="0" w:color="auto" w:frame="1"/>
          <w:lang w:eastAsia="en-GB"/>
        </w:rPr>
        <w:t xml:space="preserve"> you might like to read:</w:t>
      </w:r>
    </w:p>
    <w:p w:rsidR="00E2167D" w:rsidRPr="00E2167D" w:rsidRDefault="00E2167D" w:rsidP="00E2167D">
      <w:pPr>
        <w:numPr>
          <w:ilvl w:val="0"/>
          <w:numId w:val="3"/>
        </w:numPr>
        <w:spacing w:after="0" w:line="360" w:lineRule="atLeast"/>
        <w:ind w:left="360"/>
        <w:textAlignment w:val="baseline"/>
        <w:rPr>
          <w:rFonts w:ascii="Georgia" w:eastAsia="Times New Roman" w:hAnsi="Georgia" w:cs="Times New Roman"/>
          <w:color w:val="333333"/>
          <w:sz w:val="24"/>
          <w:szCs w:val="24"/>
          <w:lang w:eastAsia="en-GB"/>
        </w:rPr>
      </w:pPr>
      <w:hyperlink r:id="rId10" w:history="1">
        <w:r w:rsidRPr="00E2167D">
          <w:rPr>
            <w:rFonts w:ascii="Georgia" w:eastAsia="Times New Roman" w:hAnsi="Georgia" w:cs="Times New Roman"/>
            <w:color w:val="743399"/>
            <w:sz w:val="24"/>
            <w:szCs w:val="24"/>
            <w:u w:val="single"/>
            <w:bdr w:val="none" w:sz="0" w:space="0" w:color="auto" w:frame="1"/>
            <w:lang w:eastAsia="en-GB"/>
          </w:rPr>
          <w:t>What is asset-based community-driven development (ABCD)?</w:t>
        </w:r>
      </w:hyperlink>
    </w:p>
    <w:p w:rsidR="00E2167D" w:rsidRPr="00E2167D" w:rsidRDefault="00E2167D" w:rsidP="00E2167D">
      <w:pPr>
        <w:numPr>
          <w:ilvl w:val="0"/>
          <w:numId w:val="3"/>
        </w:numPr>
        <w:spacing w:after="0" w:line="360" w:lineRule="atLeast"/>
        <w:ind w:left="360"/>
        <w:textAlignment w:val="baseline"/>
        <w:rPr>
          <w:rFonts w:ascii="Georgia" w:eastAsia="Times New Roman" w:hAnsi="Georgia" w:cs="Times New Roman"/>
          <w:color w:val="333333"/>
          <w:sz w:val="24"/>
          <w:szCs w:val="24"/>
          <w:lang w:eastAsia="en-GB"/>
        </w:rPr>
      </w:pPr>
      <w:hyperlink r:id="rId11" w:history="1">
        <w:r w:rsidRPr="00E2167D">
          <w:rPr>
            <w:rFonts w:ascii="Georgia" w:eastAsia="Times New Roman" w:hAnsi="Georgia" w:cs="Times New Roman"/>
            <w:color w:val="743399"/>
            <w:sz w:val="24"/>
            <w:szCs w:val="24"/>
            <w:u w:val="single"/>
            <w:bdr w:val="none" w:sz="0" w:space="0" w:color="auto" w:frame="1"/>
            <w:lang w:eastAsia="en-GB"/>
          </w:rPr>
          <w:t>Learning from ABCD in Ethiopia</w:t>
        </w:r>
      </w:hyperlink>
    </w:p>
    <w:p w:rsidR="00E2167D" w:rsidRPr="00E2167D" w:rsidRDefault="00E2167D" w:rsidP="00E2167D">
      <w:pPr>
        <w:numPr>
          <w:ilvl w:val="0"/>
          <w:numId w:val="3"/>
        </w:numPr>
        <w:spacing w:after="0" w:line="360" w:lineRule="atLeast"/>
        <w:ind w:left="360"/>
        <w:textAlignment w:val="baseline"/>
        <w:rPr>
          <w:rFonts w:ascii="Georgia" w:eastAsia="Times New Roman" w:hAnsi="Georgia" w:cs="Times New Roman"/>
          <w:color w:val="333333"/>
          <w:sz w:val="24"/>
          <w:szCs w:val="24"/>
          <w:lang w:eastAsia="en-GB"/>
        </w:rPr>
      </w:pPr>
      <w:hyperlink r:id="rId12" w:history="1">
        <w:r w:rsidRPr="00E2167D">
          <w:rPr>
            <w:rFonts w:ascii="Georgia" w:eastAsia="Times New Roman" w:hAnsi="Georgia" w:cs="Times New Roman"/>
            <w:color w:val="743399"/>
            <w:sz w:val="24"/>
            <w:szCs w:val="24"/>
            <w:u w:val="single"/>
            <w:bdr w:val="none" w:sz="0" w:space="0" w:color="auto" w:frame="1"/>
            <w:lang w:eastAsia="en-GB"/>
          </w:rPr>
          <w:t>More on ABCD in Ethiopia</w:t>
        </w:r>
      </w:hyperlink>
    </w:p>
    <w:p w:rsidR="00E2167D" w:rsidRPr="00E2167D" w:rsidRDefault="00E2167D" w:rsidP="00E2167D">
      <w:pPr>
        <w:numPr>
          <w:ilvl w:val="0"/>
          <w:numId w:val="3"/>
        </w:numPr>
        <w:spacing w:after="0" w:line="360" w:lineRule="atLeast"/>
        <w:ind w:left="360"/>
        <w:textAlignment w:val="baseline"/>
        <w:rPr>
          <w:rFonts w:ascii="Georgia" w:eastAsia="Times New Roman" w:hAnsi="Georgia" w:cs="Times New Roman"/>
          <w:color w:val="333333"/>
          <w:sz w:val="24"/>
          <w:szCs w:val="24"/>
          <w:lang w:eastAsia="en-GB"/>
        </w:rPr>
      </w:pPr>
      <w:hyperlink r:id="rId13" w:history="1">
        <w:r w:rsidRPr="00E2167D">
          <w:rPr>
            <w:rFonts w:ascii="Georgia" w:eastAsia="Times New Roman" w:hAnsi="Georgia" w:cs="Times New Roman"/>
            <w:color w:val="743399"/>
            <w:sz w:val="24"/>
            <w:szCs w:val="24"/>
            <w:u w:val="single"/>
            <w:bdr w:val="none" w:sz="0" w:space="0" w:color="auto" w:frame="1"/>
            <w:lang w:eastAsia="en-GB"/>
          </w:rPr>
          <w:t>What is Appreciative Inquiry?</w:t>
        </w:r>
      </w:hyperlink>
    </w:p>
    <w:p w:rsidR="00E2167D" w:rsidRPr="00E2167D" w:rsidRDefault="00E2167D" w:rsidP="00E2167D">
      <w:pPr>
        <w:numPr>
          <w:ilvl w:val="0"/>
          <w:numId w:val="3"/>
        </w:numPr>
        <w:spacing w:after="0" w:line="360" w:lineRule="atLeast"/>
        <w:ind w:left="360"/>
        <w:textAlignment w:val="baseline"/>
        <w:rPr>
          <w:rFonts w:ascii="Georgia" w:eastAsia="Times New Roman" w:hAnsi="Georgia" w:cs="Times New Roman"/>
          <w:color w:val="333333"/>
          <w:sz w:val="24"/>
          <w:szCs w:val="24"/>
          <w:lang w:eastAsia="en-GB"/>
        </w:rPr>
      </w:pPr>
      <w:hyperlink r:id="rId14" w:history="1">
        <w:r w:rsidRPr="00E2167D">
          <w:rPr>
            <w:rFonts w:ascii="Georgia" w:eastAsia="Times New Roman" w:hAnsi="Georgia" w:cs="Times New Roman"/>
            <w:color w:val="743399"/>
            <w:sz w:val="24"/>
            <w:szCs w:val="24"/>
            <w:u w:val="single"/>
            <w:bdr w:val="none" w:sz="0" w:space="0" w:color="auto" w:frame="1"/>
            <w:lang w:eastAsia="en-GB"/>
          </w:rPr>
          <w:t>“We didn’t just build a garden, we built a community”</w:t>
        </w:r>
      </w:hyperlink>
    </w:p>
    <w:p w:rsidR="00E2167D" w:rsidRPr="00E2167D" w:rsidRDefault="00E2167D" w:rsidP="00E2167D">
      <w:pPr>
        <w:shd w:val="clear" w:color="auto" w:fill="FFFFFF"/>
        <w:spacing w:after="300" w:line="360" w:lineRule="atLeast"/>
        <w:textAlignment w:val="baseline"/>
        <w:outlineLvl w:val="1"/>
        <w:rPr>
          <w:rFonts w:ascii="Georgia" w:eastAsia="Times New Roman" w:hAnsi="Georgia" w:cs="Times New Roman"/>
          <w:color w:val="000000"/>
          <w:sz w:val="36"/>
          <w:szCs w:val="36"/>
          <w:lang w:eastAsia="en-GB"/>
        </w:rPr>
      </w:pPr>
      <w:r w:rsidRPr="00E2167D">
        <w:rPr>
          <w:rFonts w:ascii="Georgia" w:eastAsia="Times New Roman" w:hAnsi="Georgia" w:cs="Times New Roman"/>
          <w:color w:val="000000"/>
          <w:sz w:val="36"/>
          <w:szCs w:val="36"/>
          <w:lang w:eastAsia="en-GB"/>
        </w:rPr>
        <w:t>References</w:t>
      </w:r>
    </w:p>
    <w:p w:rsidR="00E2167D" w:rsidRPr="00E2167D" w:rsidRDefault="00E2167D" w:rsidP="00E2167D">
      <w:pPr>
        <w:shd w:val="clear" w:color="auto" w:fill="FFFFFF"/>
        <w:spacing w:after="0" w:line="360" w:lineRule="atLeast"/>
        <w:textAlignment w:val="baseline"/>
        <w:rPr>
          <w:rFonts w:ascii="Georgia" w:eastAsia="Times New Roman" w:hAnsi="Georgia" w:cs="Times New Roman"/>
          <w:color w:val="333333"/>
          <w:sz w:val="24"/>
          <w:szCs w:val="24"/>
          <w:lang w:eastAsia="en-GB"/>
        </w:rPr>
      </w:pPr>
      <w:r w:rsidRPr="00E2167D">
        <w:rPr>
          <w:rFonts w:ascii="Georgia" w:eastAsia="Times New Roman" w:hAnsi="Georgia" w:cs="Times New Roman"/>
          <w:color w:val="333333"/>
          <w:sz w:val="24"/>
          <w:szCs w:val="24"/>
          <w:lang w:eastAsia="en-GB"/>
        </w:rPr>
        <w:t>Craig, G. (2007). Community capacity-building: Something old, something new . . .</w:t>
      </w:r>
      <w:proofErr w:type="gramStart"/>
      <w:r w:rsidRPr="00E2167D">
        <w:rPr>
          <w:rFonts w:ascii="Georgia" w:eastAsia="Times New Roman" w:hAnsi="Georgia" w:cs="Times New Roman"/>
          <w:color w:val="333333"/>
          <w:sz w:val="24"/>
          <w:szCs w:val="24"/>
          <w:lang w:eastAsia="en-GB"/>
        </w:rPr>
        <w:t>?</w:t>
      </w:r>
      <w:r w:rsidRPr="00E2167D">
        <w:rPr>
          <w:rFonts w:ascii="Georgia" w:eastAsia="Times New Roman" w:hAnsi="Georgia" w:cs="Times New Roman"/>
          <w:i/>
          <w:iCs/>
          <w:color w:val="333333"/>
          <w:sz w:val="24"/>
          <w:szCs w:val="24"/>
          <w:bdr w:val="none" w:sz="0" w:space="0" w:color="auto" w:frame="1"/>
          <w:lang w:eastAsia="en-GB"/>
        </w:rPr>
        <w:t>Critical</w:t>
      </w:r>
      <w:proofErr w:type="gramEnd"/>
      <w:r w:rsidRPr="00E2167D">
        <w:rPr>
          <w:rFonts w:ascii="Georgia" w:eastAsia="Times New Roman" w:hAnsi="Georgia" w:cs="Times New Roman"/>
          <w:i/>
          <w:iCs/>
          <w:color w:val="333333"/>
          <w:sz w:val="24"/>
          <w:szCs w:val="24"/>
          <w:bdr w:val="none" w:sz="0" w:space="0" w:color="auto" w:frame="1"/>
          <w:lang w:eastAsia="en-GB"/>
        </w:rPr>
        <w:t xml:space="preserve"> Social Policy, 27</w:t>
      </w:r>
      <w:r w:rsidRPr="00E2167D">
        <w:rPr>
          <w:rFonts w:ascii="Georgia" w:eastAsia="Times New Roman" w:hAnsi="Georgia" w:cs="Times New Roman"/>
          <w:color w:val="333333"/>
          <w:sz w:val="24"/>
          <w:szCs w:val="24"/>
          <w:lang w:eastAsia="en-GB"/>
        </w:rPr>
        <w:t xml:space="preserve">, 335-359. (A slightly earlier version of the papers is </w:t>
      </w:r>
      <w:proofErr w:type="spellStart"/>
      <w:r w:rsidRPr="00E2167D">
        <w:rPr>
          <w:rFonts w:ascii="Georgia" w:eastAsia="Times New Roman" w:hAnsi="Georgia" w:cs="Times New Roman"/>
          <w:color w:val="333333"/>
          <w:sz w:val="24"/>
          <w:szCs w:val="24"/>
          <w:lang w:eastAsia="en-GB"/>
        </w:rPr>
        <w:t>available</w:t>
      </w:r>
      <w:hyperlink r:id="rId15" w:history="1">
        <w:r w:rsidRPr="00E2167D">
          <w:rPr>
            <w:rFonts w:ascii="Georgia" w:eastAsia="Times New Roman" w:hAnsi="Georgia" w:cs="Times New Roman"/>
            <w:color w:val="743399"/>
            <w:sz w:val="24"/>
            <w:szCs w:val="24"/>
            <w:u w:val="single"/>
            <w:bdr w:val="none" w:sz="0" w:space="0" w:color="auto" w:frame="1"/>
            <w:lang w:eastAsia="en-GB"/>
          </w:rPr>
          <w:t>HERE</w:t>
        </w:r>
        <w:proofErr w:type="spellEnd"/>
      </w:hyperlink>
      <w:r w:rsidRPr="00E2167D">
        <w:rPr>
          <w:rFonts w:ascii="Georgia" w:eastAsia="Times New Roman" w:hAnsi="Georgia" w:cs="Times New Roman"/>
          <w:color w:val="333333"/>
          <w:sz w:val="24"/>
          <w:szCs w:val="24"/>
          <w:lang w:eastAsia="en-GB"/>
        </w:rPr>
        <w:t>.)</w:t>
      </w:r>
    </w:p>
    <w:p w:rsidR="00E2167D" w:rsidRPr="00E2167D" w:rsidRDefault="00E2167D" w:rsidP="00E2167D">
      <w:pPr>
        <w:shd w:val="clear" w:color="auto" w:fill="FFFFFF"/>
        <w:spacing w:after="0" w:line="360" w:lineRule="atLeast"/>
        <w:textAlignment w:val="baseline"/>
        <w:rPr>
          <w:rFonts w:ascii="Georgia" w:eastAsia="Times New Roman" w:hAnsi="Georgia" w:cs="Times New Roman"/>
          <w:color w:val="333333"/>
          <w:sz w:val="24"/>
          <w:szCs w:val="24"/>
          <w:lang w:eastAsia="en-GB"/>
        </w:rPr>
      </w:pPr>
      <w:proofErr w:type="gramStart"/>
      <w:r w:rsidRPr="00E2167D">
        <w:rPr>
          <w:rFonts w:ascii="Georgia" w:eastAsia="Times New Roman" w:hAnsi="Georgia" w:cs="Times New Roman"/>
          <w:color w:val="333333"/>
          <w:sz w:val="24"/>
          <w:szCs w:val="24"/>
          <w:lang w:eastAsia="en-GB"/>
        </w:rPr>
        <w:t>Department for Community Development.</w:t>
      </w:r>
      <w:proofErr w:type="gramEnd"/>
      <w:r w:rsidRPr="00E2167D">
        <w:rPr>
          <w:rFonts w:ascii="Georgia" w:eastAsia="Times New Roman" w:hAnsi="Georgia" w:cs="Times New Roman"/>
          <w:color w:val="333333"/>
          <w:sz w:val="24"/>
          <w:szCs w:val="24"/>
          <w:lang w:eastAsia="en-GB"/>
        </w:rPr>
        <w:t xml:space="preserve"> </w:t>
      </w:r>
      <w:proofErr w:type="gramStart"/>
      <w:r w:rsidRPr="00E2167D">
        <w:rPr>
          <w:rFonts w:ascii="Georgia" w:eastAsia="Times New Roman" w:hAnsi="Georgia" w:cs="Times New Roman"/>
          <w:color w:val="333333"/>
          <w:sz w:val="24"/>
          <w:szCs w:val="24"/>
          <w:lang w:eastAsia="en-GB"/>
        </w:rPr>
        <w:t>(2006). </w:t>
      </w:r>
      <w:r w:rsidRPr="00E2167D">
        <w:rPr>
          <w:rFonts w:ascii="Georgia" w:eastAsia="Times New Roman" w:hAnsi="Georgia" w:cs="Times New Roman"/>
          <w:i/>
          <w:iCs/>
          <w:color w:val="333333"/>
          <w:sz w:val="24"/>
          <w:szCs w:val="24"/>
          <w:bdr w:val="none" w:sz="0" w:space="0" w:color="auto" w:frame="1"/>
          <w:lang w:eastAsia="en-GB"/>
        </w:rPr>
        <w:t>Contemporary literature on capacity building and the strengths perspective and good practice wisdom for the Capacity Building Strategic Framework 2005 to 2007</w:t>
      </w:r>
      <w:r w:rsidRPr="00E2167D">
        <w:rPr>
          <w:rFonts w:ascii="Georgia" w:eastAsia="Times New Roman" w:hAnsi="Georgia" w:cs="Times New Roman"/>
          <w:color w:val="333333"/>
          <w:sz w:val="24"/>
          <w:szCs w:val="24"/>
          <w:lang w:eastAsia="en-GB"/>
        </w:rPr>
        <w:t>.</w:t>
      </w:r>
      <w:proofErr w:type="gramEnd"/>
      <w:r w:rsidRPr="00E2167D">
        <w:rPr>
          <w:rFonts w:ascii="Georgia" w:eastAsia="Times New Roman" w:hAnsi="Georgia" w:cs="Times New Roman"/>
          <w:color w:val="333333"/>
          <w:sz w:val="24"/>
          <w:szCs w:val="24"/>
          <w:lang w:eastAsia="en-GB"/>
        </w:rPr>
        <w:t xml:space="preserve"> Perth: Government of Western Australia, Department for Community Development.</w:t>
      </w:r>
    </w:p>
    <w:p w:rsidR="00E2167D" w:rsidRPr="00E2167D" w:rsidRDefault="00E2167D" w:rsidP="00E2167D">
      <w:pPr>
        <w:shd w:val="clear" w:color="auto" w:fill="FFFFFF"/>
        <w:spacing w:after="0" w:line="360" w:lineRule="atLeast"/>
        <w:textAlignment w:val="baseline"/>
        <w:rPr>
          <w:rFonts w:ascii="Georgia" w:eastAsia="Times New Roman" w:hAnsi="Georgia" w:cs="Times New Roman"/>
          <w:color w:val="333333"/>
          <w:sz w:val="24"/>
          <w:szCs w:val="24"/>
          <w:lang w:eastAsia="en-GB"/>
        </w:rPr>
      </w:pPr>
      <w:proofErr w:type="gramStart"/>
      <w:r w:rsidRPr="00E2167D">
        <w:rPr>
          <w:rFonts w:ascii="Georgia" w:eastAsia="Times New Roman" w:hAnsi="Georgia" w:cs="Times New Roman"/>
          <w:color w:val="333333"/>
          <w:sz w:val="24"/>
          <w:szCs w:val="24"/>
          <w:lang w:eastAsia="en-GB"/>
        </w:rPr>
        <w:lastRenderedPageBreak/>
        <w:t>Mowbray, M. (2004).</w:t>
      </w:r>
      <w:proofErr w:type="gramEnd"/>
      <w:r w:rsidRPr="00E2167D">
        <w:rPr>
          <w:rFonts w:ascii="Georgia" w:eastAsia="Times New Roman" w:hAnsi="Georgia" w:cs="Times New Roman"/>
          <w:color w:val="333333"/>
          <w:sz w:val="24"/>
          <w:szCs w:val="24"/>
          <w:lang w:eastAsia="en-GB"/>
        </w:rPr>
        <w:t xml:space="preserve"> The new communitarianism: building great communities or </w:t>
      </w:r>
      <w:proofErr w:type="spellStart"/>
      <w:r w:rsidRPr="00E2167D">
        <w:rPr>
          <w:rFonts w:ascii="Georgia" w:eastAsia="Times New Roman" w:hAnsi="Georgia" w:cs="Times New Roman"/>
          <w:color w:val="333333"/>
          <w:sz w:val="24"/>
          <w:szCs w:val="24"/>
          <w:lang w:eastAsia="en-GB"/>
        </w:rPr>
        <w:t>Brigadoonery</w:t>
      </w:r>
      <w:proofErr w:type="spellEnd"/>
      <w:r w:rsidRPr="00E2167D">
        <w:rPr>
          <w:rFonts w:ascii="Georgia" w:eastAsia="Times New Roman" w:hAnsi="Georgia" w:cs="Times New Roman"/>
          <w:color w:val="333333"/>
          <w:sz w:val="24"/>
          <w:szCs w:val="24"/>
          <w:lang w:eastAsia="en-GB"/>
        </w:rPr>
        <w:t>? </w:t>
      </w:r>
      <w:r w:rsidRPr="00E2167D">
        <w:rPr>
          <w:rFonts w:ascii="Georgia" w:eastAsia="Times New Roman" w:hAnsi="Georgia" w:cs="Times New Roman"/>
          <w:i/>
          <w:iCs/>
          <w:color w:val="333333"/>
          <w:sz w:val="24"/>
          <w:szCs w:val="24"/>
          <w:bdr w:val="none" w:sz="0" w:space="0" w:color="auto" w:frame="1"/>
          <w:lang w:eastAsia="en-GB"/>
        </w:rPr>
        <w:t xml:space="preserve">Just </w:t>
      </w:r>
      <w:proofErr w:type="gramStart"/>
      <w:r w:rsidRPr="00E2167D">
        <w:rPr>
          <w:rFonts w:ascii="Georgia" w:eastAsia="Times New Roman" w:hAnsi="Georgia" w:cs="Times New Roman"/>
          <w:i/>
          <w:iCs/>
          <w:color w:val="333333"/>
          <w:sz w:val="24"/>
          <w:szCs w:val="24"/>
          <w:bdr w:val="none" w:sz="0" w:space="0" w:color="auto" w:frame="1"/>
          <w:lang w:eastAsia="en-GB"/>
        </w:rPr>
        <w:t>Policy</w:t>
      </w:r>
      <w:r w:rsidRPr="00E2167D">
        <w:rPr>
          <w:rFonts w:ascii="Georgia" w:eastAsia="Times New Roman" w:hAnsi="Georgia" w:cs="Times New Roman"/>
          <w:color w:val="333333"/>
          <w:sz w:val="24"/>
          <w:szCs w:val="24"/>
          <w:lang w:eastAsia="en-GB"/>
        </w:rPr>
        <w:t>(</w:t>
      </w:r>
      <w:proofErr w:type="gramEnd"/>
      <w:r w:rsidRPr="00E2167D">
        <w:rPr>
          <w:rFonts w:ascii="Georgia" w:eastAsia="Times New Roman" w:hAnsi="Georgia" w:cs="Times New Roman"/>
          <w:color w:val="333333"/>
          <w:sz w:val="24"/>
          <w:szCs w:val="24"/>
          <w:lang w:eastAsia="en-GB"/>
        </w:rPr>
        <w:t>32), 11-20.</w:t>
      </w:r>
    </w:p>
    <w:p w:rsidR="00E2167D" w:rsidRPr="00E2167D" w:rsidRDefault="00E2167D" w:rsidP="00E2167D">
      <w:pPr>
        <w:shd w:val="clear" w:color="auto" w:fill="FFFFFF"/>
        <w:spacing w:after="0" w:line="360" w:lineRule="atLeast"/>
        <w:textAlignment w:val="baseline"/>
        <w:rPr>
          <w:rFonts w:ascii="Georgia" w:eastAsia="Times New Roman" w:hAnsi="Georgia" w:cs="Times New Roman"/>
          <w:color w:val="333333"/>
          <w:sz w:val="24"/>
          <w:szCs w:val="24"/>
          <w:lang w:eastAsia="en-GB"/>
        </w:rPr>
      </w:pPr>
      <w:proofErr w:type="gramStart"/>
      <w:r w:rsidRPr="00E2167D">
        <w:rPr>
          <w:rFonts w:ascii="Georgia" w:eastAsia="Times New Roman" w:hAnsi="Georgia" w:cs="Times New Roman"/>
          <w:color w:val="333333"/>
          <w:sz w:val="24"/>
          <w:szCs w:val="24"/>
          <w:lang w:eastAsia="en-GB"/>
        </w:rPr>
        <w:t>Mowbray, M. (2005).</w:t>
      </w:r>
      <w:proofErr w:type="gramEnd"/>
      <w:r w:rsidRPr="00E2167D">
        <w:rPr>
          <w:rFonts w:ascii="Georgia" w:eastAsia="Times New Roman" w:hAnsi="Georgia" w:cs="Times New Roman"/>
          <w:color w:val="333333"/>
          <w:sz w:val="24"/>
          <w:szCs w:val="24"/>
          <w:lang w:eastAsia="en-GB"/>
        </w:rPr>
        <w:t xml:space="preserve"> </w:t>
      </w:r>
      <w:proofErr w:type="gramStart"/>
      <w:r w:rsidRPr="00E2167D">
        <w:rPr>
          <w:rFonts w:ascii="Georgia" w:eastAsia="Times New Roman" w:hAnsi="Georgia" w:cs="Times New Roman"/>
          <w:color w:val="333333"/>
          <w:sz w:val="24"/>
          <w:szCs w:val="24"/>
          <w:lang w:eastAsia="en-GB"/>
        </w:rPr>
        <w:t>Community capacity building or state opportunism?</w:t>
      </w:r>
      <w:proofErr w:type="gramEnd"/>
      <w:r w:rsidRPr="00E2167D">
        <w:rPr>
          <w:rFonts w:ascii="Georgia" w:eastAsia="Times New Roman" w:hAnsi="Georgia" w:cs="Times New Roman"/>
          <w:color w:val="333333"/>
          <w:sz w:val="24"/>
          <w:szCs w:val="24"/>
          <w:lang w:eastAsia="en-GB"/>
        </w:rPr>
        <w:t> </w:t>
      </w:r>
      <w:r w:rsidRPr="00E2167D">
        <w:rPr>
          <w:rFonts w:ascii="Georgia" w:eastAsia="Times New Roman" w:hAnsi="Georgia" w:cs="Times New Roman"/>
          <w:i/>
          <w:iCs/>
          <w:color w:val="333333"/>
          <w:sz w:val="24"/>
          <w:szCs w:val="24"/>
          <w:bdr w:val="none" w:sz="0" w:space="0" w:color="auto" w:frame="1"/>
          <w:lang w:eastAsia="en-GB"/>
        </w:rPr>
        <w:t>Community Development Journal, 40</w:t>
      </w:r>
      <w:r w:rsidRPr="00E2167D">
        <w:rPr>
          <w:rFonts w:ascii="Georgia" w:eastAsia="Times New Roman" w:hAnsi="Georgia" w:cs="Times New Roman"/>
          <w:color w:val="333333"/>
          <w:sz w:val="24"/>
          <w:szCs w:val="24"/>
          <w:lang w:eastAsia="en-GB"/>
        </w:rPr>
        <w:t xml:space="preserve">(3), 255–264. </w:t>
      </w:r>
      <w:proofErr w:type="spellStart"/>
      <w:proofErr w:type="gramStart"/>
      <w:r w:rsidRPr="00E2167D">
        <w:rPr>
          <w:rFonts w:ascii="Georgia" w:eastAsia="Times New Roman" w:hAnsi="Georgia" w:cs="Times New Roman"/>
          <w:color w:val="333333"/>
          <w:sz w:val="24"/>
          <w:szCs w:val="24"/>
          <w:lang w:eastAsia="en-GB"/>
        </w:rPr>
        <w:t>doi</w:t>
      </w:r>
      <w:proofErr w:type="spellEnd"/>
      <w:proofErr w:type="gramEnd"/>
      <w:r w:rsidRPr="00E2167D">
        <w:rPr>
          <w:rFonts w:ascii="Georgia" w:eastAsia="Times New Roman" w:hAnsi="Georgia" w:cs="Times New Roman"/>
          <w:color w:val="333333"/>
          <w:sz w:val="24"/>
          <w:szCs w:val="24"/>
          <w:lang w:eastAsia="en-GB"/>
        </w:rPr>
        <w:t>: 10.1093/</w:t>
      </w:r>
      <w:proofErr w:type="spellStart"/>
      <w:r w:rsidRPr="00E2167D">
        <w:rPr>
          <w:rFonts w:ascii="Georgia" w:eastAsia="Times New Roman" w:hAnsi="Georgia" w:cs="Times New Roman"/>
          <w:color w:val="333333"/>
          <w:sz w:val="24"/>
          <w:szCs w:val="24"/>
          <w:lang w:eastAsia="en-GB"/>
        </w:rPr>
        <w:t>cdj</w:t>
      </w:r>
      <w:proofErr w:type="spellEnd"/>
      <w:r w:rsidRPr="00E2167D">
        <w:rPr>
          <w:rFonts w:ascii="Georgia" w:eastAsia="Times New Roman" w:hAnsi="Georgia" w:cs="Times New Roman"/>
          <w:color w:val="333333"/>
          <w:sz w:val="24"/>
          <w:szCs w:val="24"/>
          <w:lang w:eastAsia="en-GB"/>
        </w:rPr>
        <w:t>/bsi040</w:t>
      </w:r>
    </w:p>
    <w:p w:rsidR="00E2167D" w:rsidRPr="00E2167D" w:rsidRDefault="00E2167D" w:rsidP="00E2167D">
      <w:pPr>
        <w:shd w:val="clear" w:color="auto" w:fill="FFFFFF"/>
        <w:spacing w:after="0" w:line="360" w:lineRule="atLeast"/>
        <w:textAlignment w:val="baseline"/>
        <w:rPr>
          <w:rFonts w:ascii="Georgia" w:eastAsia="Times New Roman" w:hAnsi="Georgia" w:cs="Times New Roman"/>
          <w:color w:val="333333"/>
          <w:sz w:val="24"/>
          <w:szCs w:val="24"/>
          <w:lang w:eastAsia="en-GB"/>
        </w:rPr>
      </w:pPr>
      <w:proofErr w:type="spellStart"/>
      <w:r w:rsidRPr="00E2167D">
        <w:rPr>
          <w:rFonts w:ascii="Georgia" w:eastAsia="Times New Roman" w:hAnsi="Georgia" w:cs="Times New Roman"/>
          <w:color w:val="333333"/>
          <w:sz w:val="24"/>
          <w:szCs w:val="24"/>
          <w:lang w:eastAsia="en-GB"/>
        </w:rPr>
        <w:t>Tedmanson</w:t>
      </w:r>
      <w:proofErr w:type="spellEnd"/>
      <w:r w:rsidRPr="00E2167D">
        <w:rPr>
          <w:rFonts w:ascii="Georgia" w:eastAsia="Times New Roman" w:hAnsi="Georgia" w:cs="Times New Roman"/>
          <w:color w:val="333333"/>
          <w:sz w:val="24"/>
          <w:szCs w:val="24"/>
          <w:lang w:eastAsia="en-GB"/>
        </w:rPr>
        <w:t>, D. (2005). </w:t>
      </w:r>
      <w:proofErr w:type="gramStart"/>
      <w:r w:rsidRPr="00E2167D">
        <w:rPr>
          <w:rFonts w:ascii="Georgia" w:eastAsia="Times New Roman" w:hAnsi="Georgia" w:cs="Times New Roman"/>
          <w:i/>
          <w:iCs/>
          <w:color w:val="333333"/>
          <w:sz w:val="24"/>
          <w:szCs w:val="24"/>
          <w:bdr w:val="none" w:sz="0" w:space="0" w:color="auto" w:frame="1"/>
          <w:lang w:eastAsia="en-GB"/>
        </w:rPr>
        <w:t>Whose</w:t>
      </w:r>
      <w:proofErr w:type="gramEnd"/>
      <w:r w:rsidRPr="00E2167D">
        <w:rPr>
          <w:rFonts w:ascii="Georgia" w:eastAsia="Times New Roman" w:hAnsi="Georgia" w:cs="Times New Roman"/>
          <w:i/>
          <w:iCs/>
          <w:color w:val="333333"/>
          <w:sz w:val="24"/>
          <w:szCs w:val="24"/>
          <w:bdr w:val="none" w:sz="0" w:space="0" w:color="auto" w:frame="1"/>
          <w:lang w:eastAsia="en-GB"/>
        </w:rPr>
        <w:t xml:space="preserve"> Capacity Needs Building? Open hearts and empty hands: Reflections on “capacity building” in remote communities</w:t>
      </w:r>
      <w:r w:rsidRPr="00E2167D">
        <w:rPr>
          <w:rFonts w:ascii="Georgia" w:eastAsia="Times New Roman" w:hAnsi="Georgia" w:cs="Times New Roman"/>
          <w:color w:val="333333"/>
          <w:sz w:val="24"/>
          <w:szCs w:val="24"/>
          <w:lang w:eastAsia="en-GB"/>
        </w:rPr>
        <w:t>. Paper presented at the 4th International Critical Management Studies Conference: Critique and Inclusivity: Opening the Agenda, Cambridge, UK.</w:t>
      </w:r>
    </w:p>
    <w:p w:rsidR="00E2167D" w:rsidRPr="00E2167D" w:rsidRDefault="00E2167D" w:rsidP="00E2167D">
      <w:pPr>
        <w:shd w:val="clear" w:color="auto" w:fill="FFFFFF"/>
        <w:spacing w:after="0" w:line="360" w:lineRule="atLeast"/>
        <w:textAlignment w:val="baseline"/>
        <w:rPr>
          <w:rFonts w:ascii="Georgia" w:eastAsia="Times New Roman" w:hAnsi="Georgia" w:cs="Times New Roman"/>
          <w:color w:val="333333"/>
          <w:sz w:val="24"/>
          <w:szCs w:val="24"/>
          <w:lang w:eastAsia="en-GB"/>
        </w:rPr>
      </w:pPr>
      <w:proofErr w:type="gramStart"/>
      <w:r w:rsidRPr="00E2167D">
        <w:rPr>
          <w:rFonts w:ascii="Georgia" w:eastAsia="Times New Roman" w:hAnsi="Georgia" w:cs="Times New Roman"/>
          <w:color w:val="333333"/>
          <w:sz w:val="24"/>
          <w:szCs w:val="24"/>
          <w:lang w:eastAsia="en-GB"/>
        </w:rPr>
        <w:t>The Aspen Institute.</w:t>
      </w:r>
      <w:proofErr w:type="gramEnd"/>
      <w:r w:rsidRPr="00E2167D">
        <w:rPr>
          <w:rFonts w:ascii="Georgia" w:eastAsia="Times New Roman" w:hAnsi="Georgia" w:cs="Times New Roman"/>
          <w:color w:val="333333"/>
          <w:sz w:val="24"/>
          <w:szCs w:val="24"/>
          <w:lang w:eastAsia="en-GB"/>
        </w:rPr>
        <w:t xml:space="preserve"> (1996). </w:t>
      </w:r>
      <w:hyperlink r:id="rId16" w:history="1">
        <w:proofErr w:type="gramStart"/>
        <w:r w:rsidRPr="00E2167D">
          <w:rPr>
            <w:rFonts w:ascii="Georgia" w:eastAsia="Times New Roman" w:hAnsi="Georgia" w:cs="Times New Roman"/>
            <w:i/>
            <w:iCs/>
            <w:color w:val="743399"/>
            <w:sz w:val="24"/>
            <w:szCs w:val="24"/>
            <w:u w:val="single"/>
            <w:bdr w:val="none" w:sz="0" w:space="0" w:color="auto" w:frame="1"/>
            <w:lang w:eastAsia="en-GB"/>
          </w:rPr>
          <w:t>Measuring</w:t>
        </w:r>
        <w:proofErr w:type="gramEnd"/>
        <w:r w:rsidRPr="00E2167D">
          <w:rPr>
            <w:rFonts w:ascii="Georgia" w:eastAsia="Times New Roman" w:hAnsi="Georgia" w:cs="Times New Roman"/>
            <w:i/>
            <w:iCs/>
            <w:color w:val="743399"/>
            <w:sz w:val="24"/>
            <w:szCs w:val="24"/>
            <w:u w:val="single"/>
            <w:bdr w:val="none" w:sz="0" w:space="0" w:color="auto" w:frame="1"/>
            <w:lang w:eastAsia="en-GB"/>
          </w:rPr>
          <w:t xml:space="preserve"> community capacity building: A workbook-in-progress for rural communities</w:t>
        </w:r>
      </w:hyperlink>
      <w:r w:rsidRPr="00E2167D">
        <w:rPr>
          <w:rFonts w:ascii="Georgia" w:eastAsia="Times New Roman" w:hAnsi="Georgia" w:cs="Times New Roman"/>
          <w:color w:val="333333"/>
          <w:sz w:val="24"/>
          <w:szCs w:val="24"/>
          <w:lang w:eastAsia="en-GB"/>
        </w:rPr>
        <w:t xml:space="preserve">. </w:t>
      </w:r>
      <w:proofErr w:type="spellStart"/>
      <w:r w:rsidRPr="00E2167D">
        <w:rPr>
          <w:rFonts w:ascii="Georgia" w:eastAsia="Times New Roman" w:hAnsi="Georgia" w:cs="Times New Roman"/>
          <w:color w:val="333333"/>
          <w:sz w:val="24"/>
          <w:szCs w:val="24"/>
          <w:lang w:eastAsia="en-GB"/>
        </w:rPr>
        <w:t>Washinton</w:t>
      </w:r>
      <w:proofErr w:type="spellEnd"/>
      <w:r w:rsidRPr="00E2167D">
        <w:rPr>
          <w:rFonts w:ascii="Georgia" w:eastAsia="Times New Roman" w:hAnsi="Georgia" w:cs="Times New Roman"/>
          <w:color w:val="333333"/>
          <w:sz w:val="24"/>
          <w:szCs w:val="24"/>
          <w:lang w:eastAsia="en-GB"/>
        </w:rPr>
        <w:t>: The Aspen Institute.</w:t>
      </w:r>
    </w:p>
    <w:p w:rsidR="00E2167D" w:rsidRPr="00E2167D" w:rsidRDefault="00E2167D" w:rsidP="00E2167D">
      <w:pPr>
        <w:shd w:val="clear" w:color="auto" w:fill="FFFFFF"/>
        <w:spacing w:after="0" w:line="360" w:lineRule="atLeast"/>
        <w:textAlignment w:val="baseline"/>
        <w:rPr>
          <w:rFonts w:ascii="Georgia" w:eastAsia="Times New Roman" w:hAnsi="Georgia" w:cs="Times New Roman"/>
          <w:color w:val="333333"/>
          <w:sz w:val="24"/>
          <w:szCs w:val="24"/>
          <w:lang w:eastAsia="en-GB"/>
        </w:rPr>
      </w:pPr>
      <w:proofErr w:type="gramStart"/>
      <w:r w:rsidRPr="00E2167D">
        <w:rPr>
          <w:rFonts w:ascii="Georgia" w:eastAsia="Times New Roman" w:hAnsi="Georgia" w:cs="Times New Roman"/>
          <w:color w:val="333333"/>
          <w:sz w:val="24"/>
          <w:szCs w:val="24"/>
          <w:lang w:eastAsia="en-GB"/>
        </w:rPr>
        <w:t>Verity, F. (2007).</w:t>
      </w:r>
      <w:proofErr w:type="gramEnd"/>
      <w:r w:rsidRPr="00E2167D">
        <w:rPr>
          <w:rFonts w:ascii="Georgia" w:eastAsia="Times New Roman" w:hAnsi="Georgia" w:cs="Times New Roman"/>
          <w:color w:val="333333"/>
          <w:sz w:val="24"/>
          <w:szCs w:val="24"/>
          <w:lang w:eastAsia="en-GB"/>
        </w:rPr>
        <w:t> </w:t>
      </w:r>
      <w:hyperlink r:id="rId17" w:history="1">
        <w:r w:rsidRPr="00E2167D">
          <w:rPr>
            <w:rFonts w:ascii="Georgia" w:eastAsia="Times New Roman" w:hAnsi="Georgia" w:cs="Times New Roman"/>
            <w:i/>
            <w:iCs/>
            <w:color w:val="FF4B33"/>
            <w:sz w:val="24"/>
            <w:szCs w:val="24"/>
            <w:u w:val="single"/>
            <w:bdr w:val="none" w:sz="0" w:space="0" w:color="auto" w:frame="1"/>
            <w:lang w:eastAsia="en-GB"/>
          </w:rPr>
          <w:t>Community Capacity Building – A review of the literature </w:t>
        </w:r>
      </w:hyperlink>
      <w:r w:rsidRPr="00E2167D">
        <w:rPr>
          <w:rFonts w:ascii="Georgia" w:eastAsia="Times New Roman" w:hAnsi="Georgia" w:cs="Times New Roman"/>
          <w:color w:val="333333"/>
          <w:sz w:val="24"/>
          <w:szCs w:val="24"/>
          <w:lang w:eastAsia="en-GB"/>
        </w:rPr>
        <w:t>Adelaide: South Australian Department of Health.</w:t>
      </w:r>
    </w:p>
    <w:p w:rsidR="00E91114" w:rsidRDefault="00E91114"/>
    <w:sectPr w:rsidR="00E911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0063C"/>
    <w:multiLevelType w:val="multilevel"/>
    <w:tmpl w:val="CA0848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671D33"/>
    <w:multiLevelType w:val="multilevel"/>
    <w:tmpl w:val="DD4E8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1A47E57"/>
    <w:multiLevelType w:val="multilevel"/>
    <w:tmpl w:val="5A6EA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67D"/>
    <w:rsid w:val="000024D5"/>
    <w:rsid w:val="000026F2"/>
    <w:rsid w:val="000031F9"/>
    <w:rsid w:val="00003B67"/>
    <w:rsid w:val="000057BF"/>
    <w:rsid w:val="0000620A"/>
    <w:rsid w:val="00010BD8"/>
    <w:rsid w:val="000115C9"/>
    <w:rsid w:val="00012945"/>
    <w:rsid w:val="00013F5D"/>
    <w:rsid w:val="00014000"/>
    <w:rsid w:val="000164EB"/>
    <w:rsid w:val="00016BF7"/>
    <w:rsid w:val="00020A0F"/>
    <w:rsid w:val="00020C7C"/>
    <w:rsid w:val="000223A7"/>
    <w:rsid w:val="000242A7"/>
    <w:rsid w:val="00027C6E"/>
    <w:rsid w:val="000332A7"/>
    <w:rsid w:val="0003381D"/>
    <w:rsid w:val="00033D70"/>
    <w:rsid w:val="00033DC1"/>
    <w:rsid w:val="00034A30"/>
    <w:rsid w:val="00034F3E"/>
    <w:rsid w:val="0003501E"/>
    <w:rsid w:val="00035ED5"/>
    <w:rsid w:val="000365B4"/>
    <w:rsid w:val="00037B42"/>
    <w:rsid w:val="0004114F"/>
    <w:rsid w:val="00042423"/>
    <w:rsid w:val="000424B5"/>
    <w:rsid w:val="000432EF"/>
    <w:rsid w:val="000454EC"/>
    <w:rsid w:val="00046553"/>
    <w:rsid w:val="00047B95"/>
    <w:rsid w:val="00050706"/>
    <w:rsid w:val="00051025"/>
    <w:rsid w:val="00051206"/>
    <w:rsid w:val="00051875"/>
    <w:rsid w:val="00051F33"/>
    <w:rsid w:val="000520B0"/>
    <w:rsid w:val="000528DC"/>
    <w:rsid w:val="0005331B"/>
    <w:rsid w:val="0005338D"/>
    <w:rsid w:val="00053991"/>
    <w:rsid w:val="00055673"/>
    <w:rsid w:val="00057BC4"/>
    <w:rsid w:val="000602AF"/>
    <w:rsid w:val="00061AD7"/>
    <w:rsid w:val="00063798"/>
    <w:rsid w:val="00063C14"/>
    <w:rsid w:val="000643BE"/>
    <w:rsid w:val="00065053"/>
    <w:rsid w:val="0007034E"/>
    <w:rsid w:val="0007035C"/>
    <w:rsid w:val="000746BA"/>
    <w:rsid w:val="00075A04"/>
    <w:rsid w:val="00076306"/>
    <w:rsid w:val="0007791C"/>
    <w:rsid w:val="00077C1A"/>
    <w:rsid w:val="00080D10"/>
    <w:rsid w:val="000824F8"/>
    <w:rsid w:val="000828B4"/>
    <w:rsid w:val="00084138"/>
    <w:rsid w:val="00086AF6"/>
    <w:rsid w:val="000871CE"/>
    <w:rsid w:val="000909F1"/>
    <w:rsid w:val="000925D7"/>
    <w:rsid w:val="00092B2C"/>
    <w:rsid w:val="0009351B"/>
    <w:rsid w:val="00096C78"/>
    <w:rsid w:val="000A0B59"/>
    <w:rsid w:val="000A0EBA"/>
    <w:rsid w:val="000A1841"/>
    <w:rsid w:val="000A33F8"/>
    <w:rsid w:val="000A587B"/>
    <w:rsid w:val="000A5ACC"/>
    <w:rsid w:val="000A5D72"/>
    <w:rsid w:val="000B2766"/>
    <w:rsid w:val="000B459A"/>
    <w:rsid w:val="000B48BB"/>
    <w:rsid w:val="000B57BE"/>
    <w:rsid w:val="000B6D54"/>
    <w:rsid w:val="000B7477"/>
    <w:rsid w:val="000B766B"/>
    <w:rsid w:val="000C11D9"/>
    <w:rsid w:val="000C1674"/>
    <w:rsid w:val="000C39C0"/>
    <w:rsid w:val="000C447F"/>
    <w:rsid w:val="000C4C22"/>
    <w:rsid w:val="000C519C"/>
    <w:rsid w:val="000C6D05"/>
    <w:rsid w:val="000D115B"/>
    <w:rsid w:val="000D1C86"/>
    <w:rsid w:val="000D1DF0"/>
    <w:rsid w:val="000D2AD9"/>
    <w:rsid w:val="000D38B7"/>
    <w:rsid w:val="000D5DB4"/>
    <w:rsid w:val="000D710A"/>
    <w:rsid w:val="000E36F5"/>
    <w:rsid w:val="000E3AB8"/>
    <w:rsid w:val="000E4A69"/>
    <w:rsid w:val="000E564C"/>
    <w:rsid w:val="000F021F"/>
    <w:rsid w:val="000F13F0"/>
    <w:rsid w:val="000F1C0A"/>
    <w:rsid w:val="000F26D6"/>
    <w:rsid w:val="000F29BB"/>
    <w:rsid w:val="000F2D9A"/>
    <w:rsid w:val="000F7365"/>
    <w:rsid w:val="00100281"/>
    <w:rsid w:val="001035AD"/>
    <w:rsid w:val="00104F11"/>
    <w:rsid w:val="00110ACB"/>
    <w:rsid w:val="00110BC0"/>
    <w:rsid w:val="00110E22"/>
    <w:rsid w:val="001152D7"/>
    <w:rsid w:val="00115792"/>
    <w:rsid w:val="00116B6D"/>
    <w:rsid w:val="00121C67"/>
    <w:rsid w:val="00121D57"/>
    <w:rsid w:val="001239BE"/>
    <w:rsid w:val="00124D4D"/>
    <w:rsid w:val="00125990"/>
    <w:rsid w:val="001262F0"/>
    <w:rsid w:val="00127D3F"/>
    <w:rsid w:val="0013104E"/>
    <w:rsid w:val="0013232C"/>
    <w:rsid w:val="00132CF9"/>
    <w:rsid w:val="00133286"/>
    <w:rsid w:val="001345AB"/>
    <w:rsid w:val="0013623D"/>
    <w:rsid w:val="001372C4"/>
    <w:rsid w:val="001418BE"/>
    <w:rsid w:val="0014204D"/>
    <w:rsid w:val="001446DB"/>
    <w:rsid w:val="00144AE6"/>
    <w:rsid w:val="00144DCB"/>
    <w:rsid w:val="00145223"/>
    <w:rsid w:val="00147BB2"/>
    <w:rsid w:val="00151317"/>
    <w:rsid w:val="00151D2C"/>
    <w:rsid w:val="001526EF"/>
    <w:rsid w:val="001530C9"/>
    <w:rsid w:val="00153ADC"/>
    <w:rsid w:val="0015478D"/>
    <w:rsid w:val="00155BFF"/>
    <w:rsid w:val="001563C9"/>
    <w:rsid w:val="00156C48"/>
    <w:rsid w:val="00157F7E"/>
    <w:rsid w:val="0016020C"/>
    <w:rsid w:val="00160CB9"/>
    <w:rsid w:val="00162C41"/>
    <w:rsid w:val="0016364F"/>
    <w:rsid w:val="001636C1"/>
    <w:rsid w:val="0016424F"/>
    <w:rsid w:val="00164A5E"/>
    <w:rsid w:val="00164CCA"/>
    <w:rsid w:val="001660FA"/>
    <w:rsid w:val="00166F59"/>
    <w:rsid w:val="00166FD5"/>
    <w:rsid w:val="0017007A"/>
    <w:rsid w:val="00170802"/>
    <w:rsid w:val="0017441C"/>
    <w:rsid w:val="00174777"/>
    <w:rsid w:val="00177523"/>
    <w:rsid w:val="00177DE7"/>
    <w:rsid w:val="001813BE"/>
    <w:rsid w:val="00182377"/>
    <w:rsid w:val="0018520B"/>
    <w:rsid w:val="00185FF9"/>
    <w:rsid w:val="001901A0"/>
    <w:rsid w:val="001904B6"/>
    <w:rsid w:val="00190CE1"/>
    <w:rsid w:val="00192C6A"/>
    <w:rsid w:val="0019300E"/>
    <w:rsid w:val="00193A02"/>
    <w:rsid w:val="00193BE9"/>
    <w:rsid w:val="00194143"/>
    <w:rsid w:val="00195C26"/>
    <w:rsid w:val="00196239"/>
    <w:rsid w:val="00196664"/>
    <w:rsid w:val="001A02EE"/>
    <w:rsid w:val="001A10FA"/>
    <w:rsid w:val="001A1955"/>
    <w:rsid w:val="001A394D"/>
    <w:rsid w:val="001A53E1"/>
    <w:rsid w:val="001A70C4"/>
    <w:rsid w:val="001A748F"/>
    <w:rsid w:val="001B3C32"/>
    <w:rsid w:val="001B4995"/>
    <w:rsid w:val="001B4AFF"/>
    <w:rsid w:val="001B54FE"/>
    <w:rsid w:val="001B6436"/>
    <w:rsid w:val="001B7EB9"/>
    <w:rsid w:val="001C012C"/>
    <w:rsid w:val="001C0690"/>
    <w:rsid w:val="001C27A5"/>
    <w:rsid w:val="001C3B0B"/>
    <w:rsid w:val="001C42EA"/>
    <w:rsid w:val="001C5014"/>
    <w:rsid w:val="001C50A9"/>
    <w:rsid w:val="001D2C34"/>
    <w:rsid w:val="001D40F6"/>
    <w:rsid w:val="001D44DD"/>
    <w:rsid w:val="001D4623"/>
    <w:rsid w:val="001D71A0"/>
    <w:rsid w:val="001D7333"/>
    <w:rsid w:val="001E0DBC"/>
    <w:rsid w:val="001E252D"/>
    <w:rsid w:val="001E276C"/>
    <w:rsid w:val="001E572B"/>
    <w:rsid w:val="001E5ECD"/>
    <w:rsid w:val="001E69F3"/>
    <w:rsid w:val="001E6B3E"/>
    <w:rsid w:val="001E6FED"/>
    <w:rsid w:val="001F2361"/>
    <w:rsid w:val="001F26A9"/>
    <w:rsid w:val="001F3152"/>
    <w:rsid w:val="001F52C0"/>
    <w:rsid w:val="001F58C8"/>
    <w:rsid w:val="001F704F"/>
    <w:rsid w:val="001F77D3"/>
    <w:rsid w:val="00200A5A"/>
    <w:rsid w:val="00200F1F"/>
    <w:rsid w:val="0020128E"/>
    <w:rsid w:val="002021BB"/>
    <w:rsid w:val="00203552"/>
    <w:rsid w:val="002039CE"/>
    <w:rsid w:val="00204BB5"/>
    <w:rsid w:val="00205D75"/>
    <w:rsid w:val="00206F55"/>
    <w:rsid w:val="00210C0B"/>
    <w:rsid w:val="00211973"/>
    <w:rsid w:val="00212CD1"/>
    <w:rsid w:val="00213301"/>
    <w:rsid w:val="00213B36"/>
    <w:rsid w:val="00214A44"/>
    <w:rsid w:val="0021565A"/>
    <w:rsid w:val="0021637A"/>
    <w:rsid w:val="00216AD1"/>
    <w:rsid w:val="002175D1"/>
    <w:rsid w:val="002206D1"/>
    <w:rsid w:val="00220FBA"/>
    <w:rsid w:val="00222E5B"/>
    <w:rsid w:val="002241DB"/>
    <w:rsid w:val="00224BF8"/>
    <w:rsid w:val="00227CAF"/>
    <w:rsid w:val="00232878"/>
    <w:rsid w:val="002328F5"/>
    <w:rsid w:val="00233297"/>
    <w:rsid w:val="00235225"/>
    <w:rsid w:val="00235844"/>
    <w:rsid w:val="00236655"/>
    <w:rsid w:val="002366AE"/>
    <w:rsid w:val="00242267"/>
    <w:rsid w:val="002424FD"/>
    <w:rsid w:val="002426C7"/>
    <w:rsid w:val="00242DAD"/>
    <w:rsid w:val="00242EAE"/>
    <w:rsid w:val="002439E9"/>
    <w:rsid w:val="00244E4A"/>
    <w:rsid w:val="00244E89"/>
    <w:rsid w:val="0024537D"/>
    <w:rsid w:val="00246A23"/>
    <w:rsid w:val="002502CE"/>
    <w:rsid w:val="0025130B"/>
    <w:rsid w:val="002517D6"/>
    <w:rsid w:val="0025222B"/>
    <w:rsid w:val="002536CC"/>
    <w:rsid w:val="002559FD"/>
    <w:rsid w:val="00256192"/>
    <w:rsid w:val="00256193"/>
    <w:rsid w:val="002561D0"/>
    <w:rsid w:val="00257BFA"/>
    <w:rsid w:val="0026325D"/>
    <w:rsid w:val="002643C3"/>
    <w:rsid w:val="0026646B"/>
    <w:rsid w:val="00270964"/>
    <w:rsid w:val="00271A36"/>
    <w:rsid w:val="00271B73"/>
    <w:rsid w:val="00271C51"/>
    <w:rsid w:val="00271D67"/>
    <w:rsid w:val="002728F7"/>
    <w:rsid w:val="0027348A"/>
    <w:rsid w:val="00273C93"/>
    <w:rsid w:val="00273CB8"/>
    <w:rsid w:val="0027482A"/>
    <w:rsid w:val="0027618B"/>
    <w:rsid w:val="0028079A"/>
    <w:rsid w:val="00280C4C"/>
    <w:rsid w:val="002817BE"/>
    <w:rsid w:val="00282DA7"/>
    <w:rsid w:val="00282EBC"/>
    <w:rsid w:val="0028370E"/>
    <w:rsid w:val="00283DFD"/>
    <w:rsid w:val="00284F4A"/>
    <w:rsid w:val="00286295"/>
    <w:rsid w:val="0028649C"/>
    <w:rsid w:val="002867FD"/>
    <w:rsid w:val="00286A0B"/>
    <w:rsid w:val="0028748B"/>
    <w:rsid w:val="00287852"/>
    <w:rsid w:val="00287CF3"/>
    <w:rsid w:val="00290239"/>
    <w:rsid w:val="002937C4"/>
    <w:rsid w:val="0029456A"/>
    <w:rsid w:val="00294D27"/>
    <w:rsid w:val="002950CF"/>
    <w:rsid w:val="002971AC"/>
    <w:rsid w:val="002A00CE"/>
    <w:rsid w:val="002A1A88"/>
    <w:rsid w:val="002A1F33"/>
    <w:rsid w:val="002A1F57"/>
    <w:rsid w:val="002A4B0B"/>
    <w:rsid w:val="002A4DA9"/>
    <w:rsid w:val="002A5C60"/>
    <w:rsid w:val="002A5DC2"/>
    <w:rsid w:val="002A5E44"/>
    <w:rsid w:val="002A5F1C"/>
    <w:rsid w:val="002B01AE"/>
    <w:rsid w:val="002B04B3"/>
    <w:rsid w:val="002B06E7"/>
    <w:rsid w:val="002B1FE6"/>
    <w:rsid w:val="002B43F1"/>
    <w:rsid w:val="002B528B"/>
    <w:rsid w:val="002B6FCD"/>
    <w:rsid w:val="002B7305"/>
    <w:rsid w:val="002B7E5D"/>
    <w:rsid w:val="002C0AA5"/>
    <w:rsid w:val="002C0B90"/>
    <w:rsid w:val="002C2B0A"/>
    <w:rsid w:val="002C55AF"/>
    <w:rsid w:val="002C748F"/>
    <w:rsid w:val="002D2A8E"/>
    <w:rsid w:val="002D396D"/>
    <w:rsid w:val="002D4CBC"/>
    <w:rsid w:val="002D69AB"/>
    <w:rsid w:val="002D7FE5"/>
    <w:rsid w:val="002E0692"/>
    <w:rsid w:val="002E1F98"/>
    <w:rsid w:val="002E4D31"/>
    <w:rsid w:val="002E4D77"/>
    <w:rsid w:val="002E5326"/>
    <w:rsid w:val="002E5C87"/>
    <w:rsid w:val="002E5E91"/>
    <w:rsid w:val="002E6F21"/>
    <w:rsid w:val="002F145B"/>
    <w:rsid w:val="002F2461"/>
    <w:rsid w:val="002F2887"/>
    <w:rsid w:val="002F3385"/>
    <w:rsid w:val="002F3557"/>
    <w:rsid w:val="002F5F06"/>
    <w:rsid w:val="002F646D"/>
    <w:rsid w:val="002F7762"/>
    <w:rsid w:val="002F7986"/>
    <w:rsid w:val="003009A4"/>
    <w:rsid w:val="00300EF8"/>
    <w:rsid w:val="003043ED"/>
    <w:rsid w:val="0030509E"/>
    <w:rsid w:val="0030616F"/>
    <w:rsid w:val="00306E57"/>
    <w:rsid w:val="00313A9E"/>
    <w:rsid w:val="00315116"/>
    <w:rsid w:val="00317E4D"/>
    <w:rsid w:val="00322EF7"/>
    <w:rsid w:val="003258AC"/>
    <w:rsid w:val="00326098"/>
    <w:rsid w:val="00326747"/>
    <w:rsid w:val="00326F3B"/>
    <w:rsid w:val="003300C4"/>
    <w:rsid w:val="00330DEB"/>
    <w:rsid w:val="00332F74"/>
    <w:rsid w:val="00334377"/>
    <w:rsid w:val="00334594"/>
    <w:rsid w:val="00335006"/>
    <w:rsid w:val="003351D1"/>
    <w:rsid w:val="00337024"/>
    <w:rsid w:val="003375E2"/>
    <w:rsid w:val="00337BA0"/>
    <w:rsid w:val="003405D2"/>
    <w:rsid w:val="0034257E"/>
    <w:rsid w:val="00342961"/>
    <w:rsid w:val="0034445A"/>
    <w:rsid w:val="00345CF5"/>
    <w:rsid w:val="0035097E"/>
    <w:rsid w:val="00353A1B"/>
    <w:rsid w:val="003550C6"/>
    <w:rsid w:val="00355CAD"/>
    <w:rsid w:val="00356054"/>
    <w:rsid w:val="00357AD2"/>
    <w:rsid w:val="0036078A"/>
    <w:rsid w:val="00362E90"/>
    <w:rsid w:val="00363285"/>
    <w:rsid w:val="00363F13"/>
    <w:rsid w:val="00364627"/>
    <w:rsid w:val="00364C8A"/>
    <w:rsid w:val="00365BCA"/>
    <w:rsid w:val="00365C7C"/>
    <w:rsid w:val="003673B1"/>
    <w:rsid w:val="00370092"/>
    <w:rsid w:val="00370A49"/>
    <w:rsid w:val="00370C4D"/>
    <w:rsid w:val="00371861"/>
    <w:rsid w:val="0037193F"/>
    <w:rsid w:val="00372F47"/>
    <w:rsid w:val="0037300D"/>
    <w:rsid w:val="003732C7"/>
    <w:rsid w:val="00374957"/>
    <w:rsid w:val="003753FF"/>
    <w:rsid w:val="00375435"/>
    <w:rsid w:val="00377236"/>
    <w:rsid w:val="003779BD"/>
    <w:rsid w:val="00377F04"/>
    <w:rsid w:val="00381CEA"/>
    <w:rsid w:val="003832C9"/>
    <w:rsid w:val="00383555"/>
    <w:rsid w:val="003844A2"/>
    <w:rsid w:val="00384929"/>
    <w:rsid w:val="00385491"/>
    <w:rsid w:val="00385565"/>
    <w:rsid w:val="003858CA"/>
    <w:rsid w:val="00387A1F"/>
    <w:rsid w:val="003902DF"/>
    <w:rsid w:val="00391674"/>
    <w:rsid w:val="003919F5"/>
    <w:rsid w:val="003967E4"/>
    <w:rsid w:val="0039782E"/>
    <w:rsid w:val="003A0A04"/>
    <w:rsid w:val="003A0A07"/>
    <w:rsid w:val="003A1711"/>
    <w:rsid w:val="003A396C"/>
    <w:rsid w:val="003A3AD2"/>
    <w:rsid w:val="003A4C44"/>
    <w:rsid w:val="003A5D58"/>
    <w:rsid w:val="003A5FD2"/>
    <w:rsid w:val="003A691E"/>
    <w:rsid w:val="003A7915"/>
    <w:rsid w:val="003B048C"/>
    <w:rsid w:val="003B1FEC"/>
    <w:rsid w:val="003B2FC0"/>
    <w:rsid w:val="003B3AAD"/>
    <w:rsid w:val="003B52DF"/>
    <w:rsid w:val="003B6D79"/>
    <w:rsid w:val="003C0261"/>
    <w:rsid w:val="003C175C"/>
    <w:rsid w:val="003C237C"/>
    <w:rsid w:val="003C489F"/>
    <w:rsid w:val="003D06F8"/>
    <w:rsid w:val="003D1E6D"/>
    <w:rsid w:val="003D2FA3"/>
    <w:rsid w:val="003D3FC7"/>
    <w:rsid w:val="003D4197"/>
    <w:rsid w:val="003D7792"/>
    <w:rsid w:val="003D7F25"/>
    <w:rsid w:val="003E1AF7"/>
    <w:rsid w:val="003E426D"/>
    <w:rsid w:val="003E4D6F"/>
    <w:rsid w:val="003E540C"/>
    <w:rsid w:val="003E5573"/>
    <w:rsid w:val="003E6C16"/>
    <w:rsid w:val="003F067B"/>
    <w:rsid w:val="003F30EB"/>
    <w:rsid w:val="003F31F0"/>
    <w:rsid w:val="003F40FA"/>
    <w:rsid w:val="003F535E"/>
    <w:rsid w:val="003F6FAF"/>
    <w:rsid w:val="00402657"/>
    <w:rsid w:val="00404CEC"/>
    <w:rsid w:val="00404D22"/>
    <w:rsid w:val="00405F0B"/>
    <w:rsid w:val="004116CA"/>
    <w:rsid w:val="0041279A"/>
    <w:rsid w:val="00412D5D"/>
    <w:rsid w:val="00413418"/>
    <w:rsid w:val="00413580"/>
    <w:rsid w:val="00414508"/>
    <w:rsid w:val="00414D53"/>
    <w:rsid w:val="00415E24"/>
    <w:rsid w:val="00417928"/>
    <w:rsid w:val="004200FC"/>
    <w:rsid w:val="00420631"/>
    <w:rsid w:val="00420EC1"/>
    <w:rsid w:val="00421AFD"/>
    <w:rsid w:val="00423DDE"/>
    <w:rsid w:val="004250D9"/>
    <w:rsid w:val="004256DF"/>
    <w:rsid w:val="00430790"/>
    <w:rsid w:val="00432591"/>
    <w:rsid w:val="00432C12"/>
    <w:rsid w:val="00432E43"/>
    <w:rsid w:val="00435C3D"/>
    <w:rsid w:val="00436EAD"/>
    <w:rsid w:val="00441CA9"/>
    <w:rsid w:val="00442628"/>
    <w:rsid w:val="00442CA4"/>
    <w:rsid w:val="0044373B"/>
    <w:rsid w:val="0044494B"/>
    <w:rsid w:val="00444B0F"/>
    <w:rsid w:val="004458F4"/>
    <w:rsid w:val="00450941"/>
    <w:rsid w:val="004514B0"/>
    <w:rsid w:val="004518FE"/>
    <w:rsid w:val="004526AB"/>
    <w:rsid w:val="0045320D"/>
    <w:rsid w:val="00454264"/>
    <w:rsid w:val="004547A6"/>
    <w:rsid w:val="0045566C"/>
    <w:rsid w:val="004559AC"/>
    <w:rsid w:val="00455FEB"/>
    <w:rsid w:val="00462E2D"/>
    <w:rsid w:val="00465572"/>
    <w:rsid w:val="00465FD7"/>
    <w:rsid w:val="004669F1"/>
    <w:rsid w:val="00466EFD"/>
    <w:rsid w:val="004705A5"/>
    <w:rsid w:val="00472BD2"/>
    <w:rsid w:val="00472CE4"/>
    <w:rsid w:val="0048300D"/>
    <w:rsid w:val="00483243"/>
    <w:rsid w:val="004832B6"/>
    <w:rsid w:val="0048384A"/>
    <w:rsid w:val="00484D32"/>
    <w:rsid w:val="00485232"/>
    <w:rsid w:val="004863F6"/>
    <w:rsid w:val="004867F7"/>
    <w:rsid w:val="004873EC"/>
    <w:rsid w:val="00487413"/>
    <w:rsid w:val="00487BDB"/>
    <w:rsid w:val="00490796"/>
    <w:rsid w:val="004921DB"/>
    <w:rsid w:val="004930E2"/>
    <w:rsid w:val="00493879"/>
    <w:rsid w:val="0049464F"/>
    <w:rsid w:val="00494F94"/>
    <w:rsid w:val="00495A94"/>
    <w:rsid w:val="004A2FF1"/>
    <w:rsid w:val="004A3CA4"/>
    <w:rsid w:val="004A4DE9"/>
    <w:rsid w:val="004A4E26"/>
    <w:rsid w:val="004A5909"/>
    <w:rsid w:val="004A61D9"/>
    <w:rsid w:val="004B188A"/>
    <w:rsid w:val="004B1D56"/>
    <w:rsid w:val="004B42F7"/>
    <w:rsid w:val="004B4AA1"/>
    <w:rsid w:val="004B5106"/>
    <w:rsid w:val="004B585A"/>
    <w:rsid w:val="004B74EB"/>
    <w:rsid w:val="004B792A"/>
    <w:rsid w:val="004C011A"/>
    <w:rsid w:val="004C0568"/>
    <w:rsid w:val="004C17CF"/>
    <w:rsid w:val="004C45D8"/>
    <w:rsid w:val="004C5859"/>
    <w:rsid w:val="004C61F1"/>
    <w:rsid w:val="004D0977"/>
    <w:rsid w:val="004D18C2"/>
    <w:rsid w:val="004D3C62"/>
    <w:rsid w:val="004D4922"/>
    <w:rsid w:val="004D6C46"/>
    <w:rsid w:val="004D791D"/>
    <w:rsid w:val="004E1C4B"/>
    <w:rsid w:val="004E2F72"/>
    <w:rsid w:val="004E622F"/>
    <w:rsid w:val="004E66A5"/>
    <w:rsid w:val="004E6F96"/>
    <w:rsid w:val="004F01B2"/>
    <w:rsid w:val="004F0517"/>
    <w:rsid w:val="004F2682"/>
    <w:rsid w:val="0050011C"/>
    <w:rsid w:val="00500738"/>
    <w:rsid w:val="0050200E"/>
    <w:rsid w:val="00503582"/>
    <w:rsid w:val="0050446E"/>
    <w:rsid w:val="0050548B"/>
    <w:rsid w:val="00506C5A"/>
    <w:rsid w:val="00510901"/>
    <w:rsid w:val="0051092F"/>
    <w:rsid w:val="00510A02"/>
    <w:rsid w:val="00510D21"/>
    <w:rsid w:val="00511CBE"/>
    <w:rsid w:val="0051311D"/>
    <w:rsid w:val="00514EF5"/>
    <w:rsid w:val="005162BC"/>
    <w:rsid w:val="0051732D"/>
    <w:rsid w:val="00517E09"/>
    <w:rsid w:val="00520BF4"/>
    <w:rsid w:val="00521E9E"/>
    <w:rsid w:val="005222C1"/>
    <w:rsid w:val="005225CC"/>
    <w:rsid w:val="00525227"/>
    <w:rsid w:val="00525B80"/>
    <w:rsid w:val="00525BA6"/>
    <w:rsid w:val="005262C0"/>
    <w:rsid w:val="00526F33"/>
    <w:rsid w:val="0053022A"/>
    <w:rsid w:val="0053157E"/>
    <w:rsid w:val="00531F43"/>
    <w:rsid w:val="005341FF"/>
    <w:rsid w:val="005353C6"/>
    <w:rsid w:val="005365C9"/>
    <w:rsid w:val="00536F45"/>
    <w:rsid w:val="0053704E"/>
    <w:rsid w:val="005373C2"/>
    <w:rsid w:val="005404A4"/>
    <w:rsid w:val="00541104"/>
    <w:rsid w:val="00541839"/>
    <w:rsid w:val="00541926"/>
    <w:rsid w:val="00541A8F"/>
    <w:rsid w:val="00541B3D"/>
    <w:rsid w:val="00542375"/>
    <w:rsid w:val="005434C6"/>
    <w:rsid w:val="00543766"/>
    <w:rsid w:val="00544FCE"/>
    <w:rsid w:val="00545D1B"/>
    <w:rsid w:val="00545FD2"/>
    <w:rsid w:val="00547EBB"/>
    <w:rsid w:val="00551FFA"/>
    <w:rsid w:val="005538AC"/>
    <w:rsid w:val="00554C12"/>
    <w:rsid w:val="00555282"/>
    <w:rsid w:val="005564D8"/>
    <w:rsid w:val="00556638"/>
    <w:rsid w:val="005566F9"/>
    <w:rsid w:val="005607E1"/>
    <w:rsid w:val="0056234A"/>
    <w:rsid w:val="00562C62"/>
    <w:rsid w:val="0056394A"/>
    <w:rsid w:val="00573212"/>
    <w:rsid w:val="005733C0"/>
    <w:rsid w:val="005742F0"/>
    <w:rsid w:val="00577A42"/>
    <w:rsid w:val="005825EF"/>
    <w:rsid w:val="0058277B"/>
    <w:rsid w:val="00582AD1"/>
    <w:rsid w:val="00583139"/>
    <w:rsid w:val="00583586"/>
    <w:rsid w:val="00583634"/>
    <w:rsid w:val="00586CD2"/>
    <w:rsid w:val="0058710B"/>
    <w:rsid w:val="0059139D"/>
    <w:rsid w:val="005914FE"/>
    <w:rsid w:val="005944E5"/>
    <w:rsid w:val="00594CDE"/>
    <w:rsid w:val="005951CB"/>
    <w:rsid w:val="005964B5"/>
    <w:rsid w:val="0059671E"/>
    <w:rsid w:val="00596796"/>
    <w:rsid w:val="00596E2B"/>
    <w:rsid w:val="005A022A"/>
    <w:rsid w:val="005A07FC"/>
    <w:rsid w:val="005A0CF4"/>
    <w:rsid w:val="005A2E41"/>
    <w:rsid w:val="005A34AB"/>
    <w:rsid w:val="005B075A"/>
    <w:rsid w:val="005B16FF"/>
    <w:rsid w:val="005B2D71"/>
    <w:rsid w:val="005B6DE4"/>
    <w:rsid w:val="005C1222"/>
    <w:rsid w:val="005C164B"/>
    <w:rsid w:val="005C3914"/>
    <w:rsid w:val="005C488D"/>
    <w:rsid w:val="005C68ED"/>
    <w:rsid w:val="005D020A"/>
    <w:rsid w:val="005D0488"/>
    <w:rsid w:val="005D0BD4"/>
    <w:rsid w:val="005D0DDF"/>
    <w:rsid w:val="005D0F03"/>
    <w:rsid w:val="005D210E"/>
    <w:rsid w:val="005D2F67"/>
    <w:rsid w:val="005D4D4C"/>
    <w:rsid w:val="005D4DEB"/>
    <w:rsid w:val="005D52DB"/>
    <w:rsid w:val="005D7073"/>
    <w:rsid w:val="005D7CD3"/>
    <w:rsid w:val="005E00CC"/>
    <w:rsid w:val="005E22E3"/>
    <w:rsid w:val="005E46CB"/>
    <w:rsid w:val="005E660D"/>
    <w:rsid w:val="005E6ED9"/>
    <w:rsid w:val="005E73BC"/>
    <w:rsid w:val="005E79B5"/>
    <w:rsid w:val="005F012E"/>
    <w:rsid w:val="005F0565"/>
    <w:rsid w:val="005F12DF"/>
    <w:rsid w:val="005F1C6D"/>
    <w:rsid w:val="005F1E27"/>
    <w:rsid w:val="005F4FCF"/>
    <w:rsid w:val="005F5218"/>
    <w:rsid w:val="005F5E33"/>
    <w:rsid w:val="005F66A5"/>
    <w:rsid w:val="0060118F"/>
    <w:rsid w:val="00601706"/>
    <w:rsid w:val="0060176C"/>
    <w:rsid w:val="006052A5"/>
    <w:rsid w:val="0060593D"/>
    <w:rsid w:val="0060669E"/>
    <w:rsid w:val="00606D0A"/>
    <w:rsid w:val="0061060C"/>
    <w:rsid w:val="00610BC0"/>
    <w:rsid w:val="00611AB7"/>
    <w:rsid w:val="00611EE9"/>
    <w:rsid w:val="00612002"/>
    <w:rsid w:val="00612F99"/>
    <w:rsid w:val="00613225"/>
    <w:rsid w:val="006140E2"/>
    <w:rsid w:val="0061457F"/>
    <w:rsid w:val="0061484B"/>
    <w:rsid w:val="00614E0E"/>
    <w:rsid w:val="006157F8"/>
    <w:rsid w:val="00615A12"/>
    <w:rsid w:val="006216C8"/>
    <w:rsid w:val="0062231B"/>
    <w:rsid w:val="00623B66"/>
    <w:rsid w:val="00623E7D"/>
    <w:rsid w:val="00625BB5"/>
    <w:rsid w:val="00626E68"/>
    <w:rsid w:val="00627A4F"/>
    <w:rsid w:val="006319AB"/>
    <w:rsid w:val="00631CA8"/>
    <w:rsid w:val="00634C4F"/>
    <w:rsid w:val="00634F92"/>
    <w:rsid w:val="006350A8"/>
    <w:rsid w:val="0063543C"/>
    <w:rsid w:val="00636286"/>
    <w:rsid w:val="006411B1"/>
    <w:rsid w:val="006419D1"/>
    <w:rsid w:val="00646CCC"/>
    <w:rsid w:val="00651526"/>
    <w:rsid w:val="00652E97"/>
    <w:rsid w:val="00653811"/>
    <w:rsid w:val="00654B14"/>
    <w:rsid w:val="006550FD"/>
    <w:rsid w:val="006560B7"/>
    <w:rsid w:val="0065777A"/>
    <w:rsid w:val="00660368"/>
    <w:rsid w:val="00661F98"/>
    <w:rsid w:val="0066281D"/>
    <w:rsid w:val="00663E50"/>
    <w:rsid w:val="00666F5D"/>
    <w:rsid w:val="00667E76"/>
    <w:rsid w:val="0067033E"/>
    <w:rsid w:val="00670C7B"/>
    <w:rsid w:val="00671377"/>
    <w:rsid w:val="0067137A"/>
    <w:rsid w:val="0067170E"/>
    <w:rsid w:val="006724A9"/>
    <w:rsid w:val="006738B3"/>
    <w:rsid w:val="00673EB1"/>
    <w:rsid w:val="00674D61"/>
    <w:rsid w:val="006773F5"/>
    <w:rsid w:val="006813F7"/>
    <w:rsid w:val="00681B8D"/>
    <w:rsid w:val="0068388B"/>
    <w:rsid w:val="006843F8"/>
    <w:rsid w:val="00684A18"/>
    <w:rsid w:val="00685223"/>
    <w:rsid w:val="00685939"/>
    <w:rsid w:val="00685AB2"/>
    <w:rsid w:val="00686144"/>
    <w:rsid w:val="00686E17"/>
    <w:rsid w:val="00690898"/>
    <w:rsid w:val="006942D9"/>
    <w:rsid w:val="00696169"/>
    <w:rsid w:val="006968A8"/>
    <w:rsid w:val="006A1018"/>
    <w:rsid w:val="006A1446"/>
    <w:rsid w:val="006A44FE"/>
    <w:rsid w:val="006A4CD1"/>
    <w:rsid w:val="006A707C"/>
    <w:rsid w:val="006A79AC"/>
    <w:rsid w:val="006B25E1"/>
    <w:rsid w:val="006B34B9"/>
    <w:rsid w:val="006B3C01"/>
    <w:rsid w:val="006B539A"/>
    <w:rsid w:val="006B631E"/>
    <w:rsid w:val="006B6E78"/>
    <w:rsid w:val="006B72C8"/>
    <w:rsid w:val="006B79BD"/>
    <w:rsid w:val="006B7BA9"/>
    <w:rsid w:val="006C0E79"/>
    <w:rsid w:val="006C226B"/>
    <w:rsid w:val="006C2B23"/>
    <w:rsid w:val="006C3475"/>
    <w:rsid w:val="006C3CFA"/>
    <w:rsid w:val="006C422C"/>
    <w:rsid w:val="006C76FD"/>
    <w:rsid w:val="006C7FEB"/>
    <w:rsid w:val="006D04D7"/>
    <w:rsid w:val="006D0513"/>
    <w:rsid w:val="006D0853"/>
    <w:rsid w:val="006D1DE5"/>
    <w:rsid w:val="006D3C57"/>
    <w:rsid w:val="006D4665"/>
    <w:rsid w:val="006D47BD"/>
    <w:rsid w:val="006D4C2E"/>
    <w:rsid w:val="006D50E1"/>
    <w:rsid w:val="006E0778"/>
    <w:rsid w:val="006E12D2"/>
    <w:rsid w:val="006E20E7"/>
    <w:rsid w:val="006E2439"/>
    <w:rsid w:val="006E319D"/>
    <w:rsid w:val="006E5B1D"/>
    <w:rsid w:val="006E7D9B"/>
    <w:rsid w:val="006F18D1"/>
    <w:rsid w:val="006F41CA"/>
    <w:rsid w:val="006F4A00"/>
    <w:rsid w:val="006F4C4A"/>
    <w:rsid w:val="006F61B7"/>
    <w:rsid w:val="006F6C8A"/>
    <w:rsid w:val="007034B4"/>
    <w:rsid w:val="00703A7B"/>
    <w:rsid w:val="00704D04"/>
    <w:rsid w:val="00704DBC"/>
    <w:rsid w:val="007062ED"/>
    <w:rsid w:val="007117E7"/>
    <w:rsid w:val="0071204A"/>
    <w:rsid w:val="00712CB4"/>
    <w:rsid w:val="00712EE5"/>
    <w:rsid w:val="007143A3"/>
    <w:rsid w:val="007210CC"/>
    <w:rsid w:val="007219FC"/>
    <w:rsid w:val="0072297D"/>
    <w:rsid w:val="0072440F"/>
    <w:rsid w:val="0072538D"/>
    <w:rsid w:val="007255D3"/>
    <w:rsid w:val="007304C2"/>
    <w:rsid w:val="007306D5"/>
    <w:rsid w:val="007309D2"/>
    <w:rsid w:val="007330E9"/>
    <w:rsid w:val="0073568D"/>
    <w:rsid w:val="00736E86"/>
    <w:rsid w:val="00737243"/>
    <w:rsid w:val="0073729B"/>
    <w:rsid w:val="0073771D"/>
    <w:rsid w:val="007404FE"/>
    <w:rsid w:val="007406DE"/>
    <w:rsid w:val="0074082D"/>
    <w:rsid w:val="00743B09"/>
    <w:rsid w:val="007446EA"/>
    <w:rsid w:val="00744D93"/>
    <w:rsid w:val="00745B26"/>
    <w:rsid w:val="00746E92"/>
    <w:rsid w:val="00750306"/>
    <w:rsid w:val="007506FB"/>
    <w:rsid w:val="007532BF"/>
    <w:rsid w:val="007537C0"/>
    <w:rsid w:val="00753876"/>
    <w:rsid w:val="00754236"/>
    <w:rsid w:val="0075584A"/>
    <w:rsid w:val="00756783"/>
    <w:rsid w:val="0075781F"/>
    <w:rsid w:val="00757DE2"/>
    <w:rsid w:val="00760DFA"/>
    <w:rsid w:val="0076272D"/>
    <w:rsid w:val="00762A53"/>
    <w:rsid w:val="00763A73"/>
    <w:rsid w:val="0076617C"/>
    <w:rsid w:val="0076725C"/>
    <w:rsid w:val="00767335"/>
    <w:rsid w:val="007704E4"/>
    <w:rsid w:val="00771057"/>
    <w:rsid w:val="00772CB6"/>
    <w:rsid w:val="00772CEC"/>
    <w:rsid w:val="00773F39"/>
    <w:rsid w:val="00775254"/>
    <w:rsid w:val="00775497"/>
    <w:rsid w:val="00775E16"/>
    <w:rsid w:val="007806AB"/>
    <w:rsid w:val="00780965"/>
    <w:rsid w:val="00782192"/>
    <w:rsid w:val="007845A5"/>
    <w:rsid w:val="00784A76"/>
    <w:rsid w:val="00785865"/>
    <w:rsid w:val="0078728B"/>
    <w:rsid w:val="00792915"/>
    <w:rsid w:val="007938D2"/>
    <w:rsid w:val="00794A4E"/>
    <w:rsid w:val="00794C96"/>
    <w:rsid w:val="00794D47"/>
    <w:rsid w:val="00796EC2"/>
    <w:rsid w:val="007A1ABF"/>
    <w:rsid w:val="007A1C23"/>
    <w:rsid w:val="007A1CC7"/>
    <w:rsid w:val="007A3FD9"/>
    <w:rsid w:val="007A44C9"/>
    <w:rsid w:val="007A456E"/>
    <w:rsid w:val="007A7F80"/>
    <w:rsid w:val="007B3988"/>
    <w:rsid w:val="007B5BCC"/>
    <w:rsid w:val="007C272A"/>
    <w:rsid w:val="007C2D4F"/>
    <w:rsid w:val="007C2FD0"/>
    <w:rsid w:val="007C693A"/>
    <w:rsid w:val="007D0F73"/>
    <w:rsid w:val="007D1A3E"/>
    <w:rsid w:val="007D1E49"/>
    <w:rsid w:val="007D2714"/>
    <w:rsid w:val="007D7214"/>
    <w:rsid w:val="007D7A1B"/>
    <w:rsid w:val="007E095B"/>
    <w:rsid w:val="007E0A45"/>
    <w:rsid w:val="007E0AD6"/>
    <w:rsid w:val="007E1504"/>
    <w:rsid w:val="007E1959"/>
    <w:rsid w:val="007E20FC"/>
    <w:rsid w:val="007E37B0"/>
    <w:rsid w:val="007E3E47"/>
    <w:rsid w:val="007E4778"/>
    <w:rsid w:val="007E5621"/>
    <w:rsid w:val="007E607C"/>
    <w:rsid w:val="007F0FB4"/>
    <w:rsid w:val="007F2974"/>
    <w:rsid w:val="007F5A40"/>
    <w:rsid w:val="007F79F2"/>
    <w:rsid w:val="007F7D86"/>
    <w:rsid w:val="007F7F6E"/>
    <w:rsid w:val="0080005F"/>
    <w:rsid w:val="008002CB"/>
    <w:rsid w:val="008008F4"/>
    <w:rsid w:val="008043D0"/>
    <w:rsid w:val="00807DDB"/>
    <w:rsid w:val="00812592"/>
    <w:rsid w:val="008131DD"/>
    <w:rsid w:val="008141CB"/>
    <w:rsid w:val="00816302"/>
    <w:rsid w:val="008163B6"/>
    <w:rsid w:val="008207B9"/>
    <w:rsid w:val="00822EE0"/>
    <w:rsid w:val="0082302F"/>
    <w:rsid w:val="00823E9D"/>
    <w:rsid w:val="00827CE4"/>
    <w:rsid w:val="0083039B"/>
    <w:rsid w:val="00830465"/>
    <w:rsid w:val="00830E1D"/>
    <w:rsid w:val="0083185F"/>
    <w:rsid w:val="00832420"/>
    <w:rsid w:val="008324C0"/>
    <w:rsid w:val="008327DE"/>
    <w:rsid w:val="00832CF2"/>
    <w:rsid w:val="00832E2E"/>
    <w:rsid w:val="00837069"/>
    <w:rsid w:val="00841AA6"/>
    <w:rsid w:val="00842980"/>
    <w:rsid w:val="008435CF"/>
    <w:rsid w:val="00845D1F"/>
    <w:rsid w:val="00846901"/>
    <w:rsid w:val="00850628"/>
    <w:rsid w:val="00850A62"/>
    <w:rsid w:val="0085190C"/>
    <w:rsid w:val="00853CA8"/>
    <w:rsid w:val="00853D79"/>
    <w:rsid w:val="00856301"/>
    <w:rsid w:val="00860CE2"/>
    <w:rsid w:val="00860F4C"/>
    <w:rsid w:val="00860F66"/>
    <w:rsid w:val="00862130"/>
    <w:rsid w:val="008621CE"/>
    <w:rsid w:val="008654A4"/>
    <w:rsid w:val="00867221"/>
    <w:rsid w:val="00867A1D"/>
    <w:rsid w:val="008728C8"/>
    <w:rsid w:val="008729D6"/>
    <w:rsid w:val="00874F50"/>
    <w:rsid w:val="0087509C"/>
    <w:rsid w:val="00875D76"/>
    <w:rsid w:val="00876ECE"/>
    <w:rsid w:val="00877EE8"/>
    <w:rsid w:val="0088215B"/>
    <w:rsid w:val="00884677"/>
    <w:rsid w:val="00884711"/>
    <w:rsid w:val="00884905"/>
    <w:rsid w:val="00885AF9"/>
    <w:rsid w:val="0089052B"/>
    <w:rsid w:val="00890684"/>
    <w:rsid w:val="00890C89"/>
    <w:rsid w:val="00891A51"/>
    <w:rsid w:val="00897B9F"/>
    <w:rsid w:val="008A14B7"/>
    <w:rsid w:val="008A2A46"/>
    <w:rsid w:val="008A2ED1"/>
    <w:rsid w:val="008A5121"/>
    <w:rsid w:val="008A700B"/>
    <w:rsid w:val="008B2DED"/>
    <w:rsid w:val="008B564D"/>
    <w:rsid w:val="008C3BD6"/>
    <w:rsid w:val="008C4D3F"/>
    <w:rsid w:val="008C5132"/>
    <w:rsid w:val="008C69E9"/>
    <w:rsid w:val="008D0678"/>
    <w:rsid w:val="008D2340"/>
    <w:rsid w:val="008D33DB"/>
    <w:rsid w:val="008D3432"/>
    <w:rsid w:val="008D4D97"/>
    <w:rsid w:val="008D5165"/>
    <w:rsid w:val="008D56B2"/>
    <w:rsid w:val="008D64E1"/>
    <w:rsid w:val="008D6B89"/>
    <w:rsid w:val="008D6E47"/>
    <w:rsid w:val="008E0C68"/>
    <w:rsid w:val="008E0C80"/>
    <w:rsid w:val="008E399B"/>
    <w:rsid w:val="008E3F7A"/>
    <w:rsid w:val="008E616A"/>
    <w:rsid w:val="008E7955"/>
    <w:rsid w:val="008F28DF"/>
    <w:rsid w:val="008F537A"/>
    <w:rsid w:val="008F6E22"/>
    <w:rsid w:val="008F7033"/>
    <w:rsid w:val="00900273"/>
    <w:rsid w:val="009021D6"/>
    <w:rsid w:val="00902A9D"/>
    <w:rsid w:val="00910097"/>
    <w:rsid w:val="00911174"/>
    <w:rsid w:val="0091174F"/>
    <w:rsid w:val="00911D85"/>
    <w:rsid w:val="009127EB"/>
    <w:rsid w:val="00913365"/>
    <w:rsid w:val="00913C7E"/>
    <w:rsid w:val="00914310"/>
    <w:rsid w:val="00914E1F"/>
    <w:rsid w:val="00915D0B"/>
    <w:rsid w:val="00916753"/>
    <w:rsid w:val="00917ACF"/>
    <w:rsid w:val="009200FF"/>
    <w:rsid w:val="00920C5D"/>
    <w:rsid w:val="00921997"/>
    <w:rsid w:val="00922DD3"/>
    <w:rsid w:val="0092502E"/>
    <w:rsid w:val="00926E2D"/>
    <w:rsid w:val="00927793"/>
    <w:rsid w:val="00927D2D"/>
    <w:rsid w:val="00930870"/>
    <w:rsid w:val="00930E13"/>
    <w:rsid w:val="009313F0"/>
    <w:rsid w:val="00934A73"/>
    <w:rsid w:val="0093608B"/>
    <w:rsid w:val="0093695E"/>
    <w:rsid w:val="00937924"/>
    <w:rsid w:val="00940128"/>
    <w:rsid w:val="009403F1"/>
    <w:rsid w:val="00940D3C"/>
    <w:rsid w:val="00940F63"/>
    <w:rsid w:val="00941260"/>
    <w:rsid w:val="00942B47"/>
    <w:rsid w:val="0094378C"/>
    <w:rsid w:val="009438E9"/>
    <w:rsid w:val="00943BBE"/>
    <w:rsid w:val="009443D2"/>
    <w:rsid w:val="009468B0"/>
    <w:rsid w:val="009469AB"/>
    <w:rsid w:val="00947ECB"/>
    <w:rsid w:val="00951A15"/>
    <w:rsid w:val="009524CB"/>
    <w:rsid w:val="009557C1"/>
    <w:rsid w:val="0095657E"/>
    <w:rsid w:val="00956ED5"/>
    <w:rsid w:val="009571D1"/>
    <w:rsid w:val="009573F0"/>
    <w:rsid w:val="00960963"/>
    <w:rsid w:val="009610EB"/>
    <w:rsid w:val="0096122F"/>
    <w:rsid w:val="009618FC"/>
    <w:rsid w:val="00962E68"/>
    <w:rsid w:val="00963373"/>
    <w:rsid w:val="0096337A"/>
    <w:rsid w:val="009643D5"/>
    <w:rsid w:val="00967875"/>
    <w:rsid w:val="00971191"/>
    <w:rsid w:val="009713D9"/>
    <w:rsid w:val="00973C6B"/>
    <w:rsid w:val="009744F9"/>
    <w:rsid w:val="00974D66"/>
    <w:rsid w:val="00975195"/>
    <w:rsid w:val="00977583"/>
    <w:rsid w:val="00977DAD"/>
    <w:rsid w:val="00980EAF"/>
    <w:rsid w:val="00981051"/>
    <w:rsid w:val="0098223F"/>
    <w:rsid w:val="009830F0"/>
    <w:rsid w:val="0098485F"/>
    <w:rsid w:val="009857DA"/>
    <w:rsid w:val="00985C6C"/>
    <w:rsid w:val="00986E35"/>
    <w:rsid w:val="00987710"/>
    <w:rsid w:val="0099028C"/>
    <w:rsid w:val="00990529"/>
    <w:rsid w:val="00990762"/>
    <w:rsid w:val="009910A2"/>
    <w:rsid w:val="00992822"/>
    <w:rsid w:val="00992A62"/>
    <w:rsid w:val="00992C93"/>
    <w:rsid w:val="009949F1"/>
    <w:rsid w:val="00996D9D"/>
    <w:rsid w:val="009A11CC"/>
    <w:rsid w:val="009A180A"/>
    <w:rsid w:val="009A31F2"/>
    <w:rsid w:val="009A445D"/>
    <w:rsid w:val="009A498B"/>
    <w:rsid w:val="009A52ED"/>
    <w:rsid w:val="009A5942"/>
    <w:rsid w:val="009A5E34"/>
    <w:rsid w:val="009A6F7A"/>
    <w:rsid w:val="009B113F"/>
    <w:rsid w:val="009B2DA5"/>
    <w:rsid w:val="009B3F9B"/>
    <w:rsid w:val="009B516E"/>
    <w:rsid w:val="009B5388"/>
    <w:rsid w:val="009B59C0"/>
    <w:rsid w:val="009B5F32"/>
    <w:rsid w:val="009C099E"/>
    <w:rsid w:val="009C2D13"/>
    <w:rsid w:val="009C310B"/>
    <w:rsid w:val="009C463D"/>
    <w:rsid w:val="009C6AAB"/>
    <w:rsid w:val="009C7E41"/>
    <w:rsid w:val="009D1153"/>
    <w:rsid w:val="009D16AE"/>
    <w:rsid w:val="009D2505"/>
    <w:rsid w:val="009D26AA"/>
    <w:rsid w:val="009D2A44"/>
    <w:rsid w:val="009D3241"/>
    <w:rsid w:val="009D345D"/>
    <w:rsid w:val="009D463F"/>
    <w:rsid w:val="009D475B"/>
    <w:rsid w:val="009D4F98"/>
    <w:rsid w:val="009D5F67"/>
    <w:rsid w:val="009D71FE"/>
    <w:rsid w:val="009E04E2"/>
    <w:rsid w:val="009E0D64"/>
    <w:rsid w:val="009E196D"/>
    <w:rsid w:val="009E28B3"/>
    <w:rsid w:val="009E3DE7"/>
    <w:rsid w:val="009E47A1"/>
    <w:rsid w:val="009E4890"/>
    <w:rsid w:val="009E5435"/>
    <w:rsid w:val="009F7189"/>
    <w:rsid w:val="00A00A68"/>
    <w:rsid w:val="00A00D36"/>
    <w:rsid w:val="00A02308"/>
    <w:rsid w:val="00A02E6B"/>
    <w:rsid w:val="00A047B7"/>
    <w:rsid w:val="00A06977"/>
    <w:rsid w:val="00A06ACF"/>
    <w:rsid w:val="00A112D8"/>
    <w:rsid w:val="00A11E9E"/>
    <w:rsid w:val="00A147BA"/>
    <w:rsid w:val="00A150F2"/>
    <w:rsid w:val="00A172F3"/>
    <w:rsid w:val="00A174D1"/>
    <w:rsid w:val="00A2089F"/>
    <w:rsid w:val="00A21049"/>
    <w:rsid w:val="00A22331"/>
    <w:rsid w:val="00A23F79"/>
    <w:rsid w:val="00A24B2A"/>
    <w:rsid w:val="00A257D8"/>
    <w:rsid w:val="00A300B9"/>
    <w:rsid w:val="00A310A8"/>
    <w:rsid w:val="00A33190"/>
    <w:rsid w:val="00A331C4"/>
    <w:rsid w:val="00A33E64"/>
    <w:rsid w:val="00A34112"/>
    <w:rsid w:val="00A34320"/>
    <w:rsid w:val="00A36624"/>
    <w:rsid w:val="00A378F9"/>
    <w:rsid w:val="00A41D35"/>
    <w:rsid w:val="00A43ADA"/>
    <w:rsid w:val="00A4452F"/>
    <w:rsid w:val="00A46C1E"/>
    <w:rsid w:val="00A47BBB"/>
    <w:rsid w:val="00A507AA"/>
    <w:rsid w:val="00A5099A"/>
    <w:rsid w:val="00A510A7"/>
    <w:rsid w:val="00A51AD2"/>
    <w:rsid w:val="00A51C02"/>
    <w:rsid w:val="00A5297D"/>
    <w:rsid w:val="00A53053"/>
    <w:rsid w:val="00A53AEB"/>
    <w:rsid w:val="00A55DBA"/>
    <w:rsid w:val="00A565AB"/>
    <w:rsid w:val="00A56C22"/>
    <w:rsid w:val="00A56C57"/>
    <w:rsid w:val="00A61009"/>
    <w:rsid w:val="00A651A3"/>
    <w:rsid w:val="00A652D8"/>
    <w:rsid w:val="00A654BE"/>
    <w:rsid w:val="00A6566E"/>
    <w:rsid w:val="00A657A7"/>
    <w:rsid w:val="00A65ADC"/>
    <w:rsid w:val="00A67E14"/>
    <w:rsid w:val="00A71E84"/>
    <w:rsid w:val="00A71F33"/>
    <w:rsid w:val="00A71FD1"/>
    <w:rsid w:val="00A746DD"/>
    <w:rsid w:val="00A75DC9"/>
    <w:rsid w:val="00A8030E"/>
    <w:rsid w:val="00A8076F"/>
    <w:rsid w:val="00A80879"/>
    <w:rsid w:val="00A80C63"/>
    <w:rsid w:val="00A8175B"/>
    <w:rsid w:val="00A8194C"/>
    <w:rsid w:val="00A830CE"/>
    <w:rsid w:val="00A838B4"/>
    <w:rsid w:val="00A83C70"/>
    <w:rsid w:val="00A8484D"/>
    <w:rsid w:val="00A850B8"/>
    <w:rsid w:val="00A8611C"/>
    <w:rsid w:val="00A8671E"/>
    <w:rsid w:val="00A86E10"/>
    <w:rsid w:val="00A86F47"/>
    <w:rsid w:val="00A87200"/>
    <w:rsid w:val="00A91254"/>
    <w:rsid w:val="00A94411"/>
    <w:rsid w:val="00A95929"/>
    <w:rsid w:val="00A95BC9"/>
    <w:rsid w:val="00A97514"/>
    <w:rsid w:val="00A97C3F"/>
    <w:rsid w:val="00AA00AE"/>
    <w:rsid w:val="00AA13F5"/>
    <w:rsid w:val="00AA1667"/>
    <w:rsid w:val="00AA26FF"/>
    <w:rsid w:val="00AA29CC"/>
    <w:rsid w:val="00AA4FE3"/>
    <w:rsid w:val="00AA54CA"/>
    <w:rsid w:val="00AA5E72"/>
    <w:rsid w:val="00AB0537"/>
    <w:rsid w:val="00AB15D9"/>
    <w:rsid w:val="00AB1E49"/>
    <w:rsid w:val="00AB30C6"/>
    <w:rsid w:val="00AB3701"/>
    <w:rsid w:val="00AB4187"/>
    <w:rsid w:val="00AB4877"/>
    <w:rsid w:val="00AB4921"/>
    <w:rsid w:val="00AB55BE"/>
    <w:rsid w:val="00AB702A"/>
    <w:rsid w:val="00AB71D5"/>
    <w:rsid w:val="00AC085E"/>
    <w:rsid w:val="00AC26B0"/>
    <w:rsid w:val="00AC33BA"/>
    <w:rsid w:val="00AC6291"/>
    <w:rsid w:val="00AC6391"/>
    <w:rsid w:val="00AC725C"/>
    <w:rsid w:val="00AC77B1"/>
    <w:rsid w:val="00AD12B1"/>
    <w:rsid w:val="00AD30CB"/>
    <w:rsid w:val="00AD3D5F"/>
    <w:rsid w:val="00AD5706"/>
    <w:rsid w:val="00AD5DD9"/>
    <w:rsid w:val="00AD714D"/>
    <w:rsid w:val="00AD7825"/>
    <w:rsid w:val="00AE0FFA"/>
    <w:rsid w:val="00AE20B0"/>
    <w:rsid w:val="00AE386C"/>
    <w:rsid w:val="00AE397D"/>
    <w:rsid w:val="00AE5494"/>
    <w:rsid w:val="00AE60EF"/>
    <w:rsid w:val="00AF03D5"/>
    <w:rsid w:val="00AF11E0"/>
    <w:rsid w:val="00AF1336"/>
    <w:rsid w:val="00AF3DDA"/>
    <w:rsid w:val="00AF4566"/>
    <w:rsid w:val="00AF6745"/>
    <w:rsid w:val="00AF7583"/>
    <w:rsid w:val="00AF76E1"/>
    <w:rsid w:val="00AF7889"/>
    <w:rsid w:val="00AF7F79"/>
    <w:rsid w:val="00B0201B"/>
    <w:rsid w:val="00B02E13"/>
    <w:rsid w:val="00B0381B"/>
    <w:rsid w:val="00B040CC"/>
    <w:rsid w:val="00B05D52"/>
    <w:rsid w:val="00B072A7"/>
    <w:rsid w:val="00B10D26"/>
    <w:rsid w:val="00B11452"/>
    <w:rsid w:val="00B12B87"/>
    <w:rsid w:val="00B13413"/>
    <w:rsid w:val="00B141BE"/>
    <w:rsid w:val="00B1467B"/>
    <w:rsid w:val="00B15E0D"/>
    <w:rsid w:val="00B16C8F"/>
    <w:rsid w:val="00B17817"/>
    <w:rsid w:val="00B20EB4"/>
    <w:rsid w:val="00B21F0F"/>
    <w:rsid w:val="00B255D1"/>
    <w:rsid w:val="00B26537"/>
    <w:rsid w:val="00B26B3F"/>
    <w:rsid w:val="00B27561"/>
    <w:rsid w:val="00B30BCE"/>
    <w:rsid w:val="00B32D75"/>
    <w:rsid w:val="00B35318"/>
    <w:rsid w:val="00B36372"/>
    <w:rsid w:val="00B36E07"/>
    <w:rsid w:val="00B37824"/>
    <w:rsid w:val="00B41FFE"/>
    <w:rsid w:val="00B4311B"/>
    <w:rsid w:val="00B43F0D"/>
    <w:rsid w:val="00B44B31"/>
    <w:rsid w:val="00B44C9A"/>
    <w:rsid w:val="00B44E9D"/>
    <w:rsid w:val="00B458EA"/>
    <w:rsid w:val="00B45D0C"/>
    <w:rsid w:val="00B46BC0"/>
    <w:rsid w:val="00B50AAF"/>
    <w:rsid w:val="00B50ADB"/>
    <w:rsid w:val="00B52864"/>
    <w:rsid w:val="00B558CB"/>
    <w:rsid w:val="00B55D5E"/>
    <w:rsid w:val="00B561D8"/>
    <w:rsid w:val="00B570D5"/>
    <w:rsid w:val="00B5716D"/>
    <w:rsid w:val="00B57D84"/>
    <w:rsid w:val="00B6025B"/>
    <w:rsid w:val="00B61D29"/>
    <w:rsid w:val="00B64369"/>
    <w:rsid w:val="00B643E5"/>
    <w:rsid w:val="00B64E13"/>
    <w:rsid w:val="00B702E0"/>
    <w:rsid w:val="00B713CC"/>
    <w:rsid w:val="00B72802"/>
    <w:rsid w:val="00B75667"/>
    <w:rsid w:val="00B7665A"/>
    <w:rsid w:val="00B767BC"/>
    <w:rsid w:val="00B801D5"/>
    <w:rsid w:val="00B80D8F"/>
    <w:rsid w:val="00B812F2"/>
    <w:rsid w:val="00B8241A"/>
    <w:rsid w:val="00B82E1B"/>
    <w:rsid w:val="00B83C1B"/>
    <w:rsid w:val="00B83F1B"/>
    <w:rsid w:val="00B840A6"/>
    <w:rsid w:val="00B85BD9"/>
    <w:rsid w:val="00B85FE2"/>
    <w:rsid w:val="00B864BB"/>
    <w:rsid w:val="00B87E6C"/>
    <w:rsid w:val="00B9086F"/>
    <w:rsid w:val="00B92274"/>
    <w:rsid w:val="00B94D96"/>
    <w:rsid w:val="00B95614"/>
    <w:rsid w:val="00B975F6"/>
    <w:rsid w:val="00BA02E6"/>
    <w:rsid w:val="00BA054B"/>
    <w:rsid w:val="00BA10B2"/>
    <w:rsid w:val="00BA192B"/>
    <w:rsid w:val="00BA4231"/>
    <w:rsid w:val="00BA5E95"/>
    <w:rsid w:val="00BA5F27"/>
    <w:rsid w:val="00BA68A4"/>
    <w:rsid w:val="00BA7447"/>
    <w:rsid w:val="00BB0141"/>
    <w:rsid w:val="00BB2913"/>
    <w:rsid w:val="00BB2D18"/>
    <w:rsid w:val="00BB3017"/>
    <w:rsid w:val="00BB3486"/>
    <w:rsid w:val="00BB4E10"/>
    <w:rsid w:val="00BB63DA"/>
    <w:rsid w:val="00BB716F"/>
    <w:rsid w:val="00BB7660"/>
    <w:rsid w:val="00BB773B"/>
    <w:rsid w:val="00BC1B4D"/>
    <w:rsid w:val="00BC3087"/>
    <w:rsid w:val="00BC3300"/>
    <w:rsid w:val="00BC362B"/>
    <w:rsid w:val="00BC4C32"/>
    <w:rsid w:val="00BD0C8E"/>
    <w:rsid w:val="00BD1919"/>
    <w:rsid w:val="00BD1D89"/>
    <w:rsid w:val="00BD3171"/>
    <w:rsid w:val="00BD45CE"/>
    <w:rsid w:val="00BD6AED"/>
    <w:rsid w:val="00BE00D8"/>
    <w:rsid w:val="00BE02D4"/>
    <w:rsid w:val="00BE2F26"/>
    <w:rsid w:val="00BE4754"/>
    <w:rsid w:val="00BE5B4A"/>
    <w:rsid w:val="00BE62BE"/>
    <w:rsid w:val="00BE6ACF"/>
    <w:rsid w:val="00BE7139"/>
    <w:rsid w:val="00BE7B7B"/>
    <w:rsid w:val="00BF05F7"/>
    <w:rsid w:val="00BF1657"/>
    <w:rsid w:val="00BF16B6"/>
    <w:rsid w:val="00BF1FDA"/>
    <w:rsid w:val="00BF22D0"/>
    <w:rsid w:val="00BF2D83"/>
    <w:rsid w:val="00BF467E"/>
    <w:rsid w:val="00BF51D2"/>
    <w:rsid w:val="00BF6D38"/>
    <w:rsid w:val="00C002B5"/>
    <w:rsid w:val="00C018A0"/>
    <w:rsid w:val="00C0242B"/>
    <w:rsid w:val="00C04361"/>
    <w:rsid w:val="00C05A59"/>
    <w:rsid w:val="00C05E03"/>
    <w:rsid w:val="00C07E10"/>
    <w:rsid w:val="00C13691"/>
    <w:rsid w:val="00C14CD3"/>
    <w:rsid w:val="00C152EF"/>
    <w:rsid w:val="00C17226"/>
    <w:rsid w:val="00C20D2E"/>
    <w:rsid w:val="00C21EC3"/>
    <w:rsid w:val="00C265E2"/>
    <w:rsid w:val="00C275DB"/>
    <w:rsid w:val="00C27729"/>
    <w:rsid w:val="00C2780A"/>
    <w:rsid w:val="00C27B2B"/>
    <w:rsid w:val="00C315A2"/>
    <w:rsid w:val="00C31B3C"/>
    <w:rsid w:val="00C31DD8"/>
    <w:rsid w:val="00C333A8"/>
    <w:rsid w:val="00C34045"/>
    <w:rsid w:val="00C34850"/>
    <w:rsid w:val="00C36C20"/>
    <w:rsid w:val="00C377FE"/>
    <w:rsid w:val="00C40CA8"/>
    <w:rsid w:val="00C40DB4"/>
    <w:rsid w:val="00C42163"/>
    <w:rsid w:val="00C429B6"/>
    <w:rsid w:val="00C42B1B"/>
    <w:rsid w:val="00C42E1C"/>
    <w:rsid w:val="00C4448E"/>
    <w:rsid w:val="00C47841"/>
    <w:rsid w:val="00C47FA7"/>
    <w:rsid w:val="00C50786"/>
    <w:rsid w:val="00C50D7D"/>
    <w:rsid w:val="00C51C19"/>
    <w:rsid w:val="00C51CE5"/>
    <w:rsid w:val="00C520B1"/>
    <w:rsid w:val="00C53217"/>
    <w:rsid w:val="00C5355A"/>
    <w:rsid w:val="00C5494A"/>
    <w:rsid w:val="00C55062"/>
    <w:rsid w:val="00C56B7D"/>
    <w:rsid w:val="00C56E1E"/>
    <w:rsid w:val="00C57340"/>
    <w:rsid w:val="00C60543"/>
    <w:rsid w:val="00C6076E"/>
    <w:rsid w:val="00C611BE"/>
    <w:rsid w:val="00C63CE3"/>
    <w:rsid w:val="00C64C75"/>
    <w:rsid w:val="00C659B1"/>
    <w:rsid w:val="00C6672A"/>
    <w:rsid w:val="00C6714D"/>
    <w:rsid w:val="00C7012C"/>
    <w:rsid w:val="00C7220D"/>
    <w:rsid w:val="00C731F3"/>
    <w:rsid w:val="00C73535"/>
    <w:rsid w:val="00C75501"/>
    <w:rsid w:val="00C8102D"/>
    <w:rsid w:val="00C81074"/>
    <w:rsid w:val="00C814EB"/>
    <w:rsid w:val="00C81D48"/>
    <w:rsid w:val="00C82C6F"/>
    <w:rsid w:val="00C83603"/>
    <w:rsid w:val="00C840B7"/>
    <w:rsid w:val="00C8665C"/>
    <w:rsid w:val="00C9054B"/>
    <w:rsid w:val="00C93DE3"/>
    <w:rsid w:val="00C9443D"/>
    <w:rsid w:val="00C94AAB"/>
    <w:rsid w:val="00C94C21"/>
    <w:rsid w:val="00C970F3"/>
    <w:rsid w:val="00CA34DE"/>
    <w:rsid w:val="00CA4D70"/>
    <w:rsid w:val="00CA548D"/>
    <w:rsid w:val="00CA58EE"/>
    <w:rsid w:val="00CA6B97"/>
    <w:rsid w:val="00CA6CFE"/>
    <w:rsid w:val="00CA7326"/>
    <w:rsid w:val="00CA7F22"/>
    <w:rsid w:val="00CB0D98"/>
    <w:rsid w:val="00CB1600"/>
    <w:rsid w:val="00CB1800"/>
    <w:rsid w:val="00CB1A56"/>
    <w:rsid w:val="00CB2BF5"/>
    <w:rsid w:val="00CB3107"/>
    <w:rsid w:val="00CB32BC"/>
    <w:rsid w:val="00CB3568"/>
    <w:rsid w:val="00CB56D7"/>
    <w:rsid w:val="00CB6A76"/>
    <w:rsid w:val="00CB77EB"/>
    <w:rsid w:val="00CB787D"/>
    <w:rsid w:val="00CB7A1E"/>
    <w:rsid w:val="00CB7DBB"/>
    <w:rsid w:val="00CC06CE"/>
    <w:rsid w:val="00CC06E0"/>
    <w:rsid w:val="00CC2446"/>
    <w:rsid w:val="00CC4829"/>
    <w:rsid w:val="00CC4A7A"/>
    <w:rsid w:val="00CC64D1"/>
    <w:rsid w:val="00CD05A5"/>
    <w:rsid w:val="00CD0E4F"/>
    <w:rsid w:val="00CD126F"/>
    <w:rsid w:val="00CD17B8"/>
    <w:rsid w:val="00CD361B"/>
    <w:rsid w:val="00CD3CC3"/>
    <w:rsid w:val="00CD3F17"/>
    <w:rsid w:val="00CD5CEF"/>
    <w:rsid w:val="00CD64E6"/>
    <w:rsid w:val="00CE04F3"/>
    <w:rsid w:val="00CE4A76"/>
    <w:rsid w:val="00CE6902"/>
    <w:rsid w:val="00CE6FF2"/>
    <w:rsid w:val="00CF117E"/>
    <w:rsid w:val="00CF2E17"/>
    <w:rsid w:val="00CF352E"/>
    <w:rsid w:val="00CF359D"/>
    <w:rsid w:val="00CF4509"/>
    <w:rsid w:val="00CF50B3"/>
    <w:rsid w:val="00CF554D"/>
    <w:rsid w:val="00CF6AEC"/>
    <w:rsid w:val="00CF6D9A"/>
    <w:rsid w:val="00CF7BB5"/>
    <w:rsid w:val="00D00E86"/>
    <w:rsid w:val="00D00FC1"/>
    <w:rsid w:val="00D02A3C"/>
    <w:rsid w:val="00D050DA"/>
    <w:rsid w:val="00D064FB"/>
    <w:rsid w:val="00D07279"/>
    <w:rsid w:val="00D10429"/>
    <w:rsid w:val="00D1356E"/>
    <w:rsid w:val="00D16C0B"/>
    <w:rsid w:val="00D16F86"/>
    <w:rsid w:val="00D16FDD"/>
    <w:rsid w:val="00D229D3"/>
    <w:rsid w:val="00D22FEA"/>
    <w:rsid w:val="00D23A65"/>
    <w:rsid w:val="00D26A9B"/>
    <w:rsid w:val="00D31A23"/>
    <w:rsid w:val="00D32AA8"/>
    <w:rsid w:val="00D333F9"/>
    <w:rsid w:val="00D335AF"/>
    <w:rsid w:val="00D34FD1"/>
    <w:rsid w:val="00D40321"/>
    <w:rsid w:val="00D4076E"/>
    <w:rsid w:val="00D40E3F"/>
    <w:rsid w:val="00D41C36"/>
    <w:rsid w:val="00D42AE7"/>
    <w:rsid w:val="00D4612E"/>
    <w:rsid w:val="00D46EA6"/>
    <w:rsid w:val="00D514FD"/>
    <w:rsid w:val="00D5153E"/>
    <w:rsid w:val="00D531F0"/>
    <w:rsid w:val="00D5560E"/>
    <w:rsid w:val="00D55CFC"/>
    <w:rsid w:val="00D56D07"/>
    <w:rsid w:val="00D60041"/>
    <w:rsid w:val="00D61D48"/>
    <w:rsid w:val="00D623A6"/>
    <w:rsid w:val="00D63662"/>
    <w:rsid w:val="00D63936"/>
    <w:rsid w:val="00D63ADF"/>
    <w:rsid w:val="00D665A6"/>
    <w:rsid w:val="00D66ECF"/>
    <w:rsid w:val="00D67A44"/>
    <w:rsid w:val="00D67F06"/>
    <w:rsid w:val="00D70595"/>
    <w:rsid w:val="00D711C3"/>
    <w:rsid w:val="00D732E3"/>
    <w:rsid w:val="00D77CA4"/>
    <w:rsid w:val="00D80CF6"/>
    <w:rsid w:val="00D8347D"/>
    <w:rsid w:val="00D839CC"/>
    <w:rsid w:val="00D855ED"/>
    <w:rsid w:val="00D87A70"/>
    <w:rsid w:val="00D911AB"/>
    <w:rsid w:val="00D913F5"/>
    <w:rsid w:val="00D923D7"/>
    <w:rsid w:val="00D93561"/>
    <w:rsid w:val="00D940F1"/>
    <w:rsid w:val="00D948E9"/>
    <w:rsid w:val="00D95AF7"/>
    <w:rsid w:val="00D97100"/>
    <w:rsid w:val="00D9723A"/>
    <w:rsid w:val="00D97C47"/>
    <w:rsid w:val="00DA0609"/>
    <w:rsid w:val="00DA279E"/>
    <w:rsid w:val="00DA2A42"/>
    <w:rsid w:val="00DA31F0"/>
    <w:rsid w:val="00DA325B"/>
    <w:rsid w:val="00DA4795"/>
    <w:rsid w:val="00DA4BF4"/>
    <w:rsid w:val="00DA7835"/>
    <w:rsid w:val="00DA7C99"/>
    <w:rsid w:val="00DB094F"/>
    <w:rsid w:val="00DB48CC"/>
    <w:rsid w:val="00DB5195"/>
    <w:rsid w:val="00DB5E92"/>
    <w:rsid w:val="00DB6224"/>
    <w:rsid w:val="00DC05B1"/>
    <w:rsid w:val="00DC118A"/>
    <w:rsid w:val="00DC11E9"/>
    <w:rsid w:val="00DC4B6A"/>
    <w:rsid w:val="00DC64EC"/>
    <w:rsid w:val="00DC78BE"/>
    <w:rsid w:val="00DD1178"/>
    <w:rsid w:val="00DD1CC9"/>
    <w:rsid w:val="00DD29C4"/>
    <w:rsid w:val="00DD4371"/>
    <w:rsid w:val="00DD478C"/>
    <w:rsid w:val="00DE419B"/>
    <w:rsid w:val="00DE5E08"/>
    <w:rsid w:val="00DE7B38"/>
    <w:rsid w:val="00DF004D"/>
    <w:rsid w:val="00DF16EE"/>
    <w:rsid w:val="00DF26B0"/>
    <w:rsid w:val="00DF45B3"/>
    <w:rsid w:val="00DF51CA"/>
    <w:rsid w:val="00DF5755"/>
    <w:rsid w:val="00E01911"/>
    <w:rsid w:val="00E029E2"/>
    <w:rsid w:val="00E037C9"/>
    <w:rsid w:val="00E039F0"/>
    <w:rsid w:val="00E04A00"/>
    <w:rsid w:val="00E04B01"/>
    <w:rsid w:val="00E05A16"/>
    <w:rsid w:val="00E07167"/>
    <w:rsid w:val="00E07BEF"/>
    <w:rsid w:val="00E07FFB"/>
    <w:rsid w:val="00E10566"/>
    <w:rsid w:val="00E11393"/>
    <w:rsid w:val="00E11842"/>
    <w:rsid w:val="00E1557F"/>
    <w:rsid w:val="00E159D7"/>
    <w:rsid w:val="00E1606F"/>
    <w:rsid w:val="00E16AE2"/>
    <w:rsid w:val="00E16CF1"/>
    <w:rsid w:val="00E17C2D"/>
    <w:rsid w:val="00E17F81"/>
    <w:rsid w:val="00E2167D"/>
    <w:rsid w:val="00E21F3F"/>
    <w:rsid w:val="00E2265C"/>
    <w:rsid w:val="00E2391F"/>
    <w:rsid w:val="00E23C06"/>
    <w:rsid w:val="00E23D14"/>
    <w:rsid w:val="00E24963"/>
    <w:rsid w:val="00E24B91"/>
    <w:rsid w:val="00E24DDA"/>
    <w:rsid w:val="00E24EFF"/>
    <w:rsid w:val="00E26B71"/>
    <w:rsid w:val="00E320A7"/>
    <w:rsid w:val="00E3384D"/>
    <w:rsid w:val="00E34881"/>
    <w:rsid w:val="00E37805"/>
    <w:rsid w:val="00E37BC4"/>
    <w:rsid w:val="00E40606"/>
    <w:rsid w:val="00E40E57"/>
    <w:rsid w:val="00E41D2D"/>
    <w:rsid w:val="00E41EF8"/>
    <w:rsid w:val="00E4201C"/>
    <w:rsid w:val="00E422CD"/>
    <w:rsid w:val="00E423D0"/>
    <w:rsid w:val="00E42BB6"/>
    <w:rsid w:val="00E5116A"/>
    <w:rsid w:val="00E52665"/>
    <w:rsid w:val="00E53C5D"/>
    <w:rsid w:val="00E547A2"/>
    <w:rsid w:val="00E55D87"/>
    <w:rsid w:val="00E574B0"/>
    <w:rsid w:val="00E57673"/>
    <w:rsid w:val="00E61B74"/>
    <w:rsid w:val="00E633BD"/>
    <w:rsid w:val="00E63671"/>
    <w:rsid w:val="00E64FA5"/>
    <w:rsid w:val="00E65762"/>
    <w:rsid w:val="00E6578B"/>
    <w:rsid w:val="00E65DA7"/>
    <w:rsid w:val="00E66A43"/>
    <w:rsid w:val="00E67E33"/>
    <w:rsid w:val="00E705F6"/>
    <w:rsid w:val="00E72A3D"/>
    <w:rsid w:val="00E72ECA"/>
    <w:rsid w:val="00E7332A"/>
    <w:rsid w:val="00E74F46"/>
    <w:rsid w:val="00E80851"/>
    <w:rsid w:val="00E80DC3"/>
    <w:rsid w:val="00E8101F"/>
    <w:rsid w:val="00E8181E"/>
    <w:rsid w:val="00E84406"/>
    <w:rsid w:val="00E86654"/>
    <w:rsid w:val="00E91114"/>
    <w:rsid w:val="00E917CD"/>
    <w:rsid w:val="00E928F3"/>
    <w:rsid w:val="00E92966"/>
    <w:rsid w:val="00E93231"/>
    <w:rsid w:val="00E96094"/>
    <w:rsid w:val="00E971F0"/>
    <w:rsid w:val="00E97CF9"/>
    <w:rsid w:val="00EA0B79"/>
    <w:rsid w:val="00EA0BD7"/>
    <w:rsid w:val="00EA190A"/>
    <w:rsid w:val="00EA2D3F"/>
    <w:rsid w:val="00EA48C0"/>
    <w:rsid w:val="00EA65B2"/>
    <w:rsid w:val="00EA698E"/>
    <w:rsid w:val="00EA6AC0"/>
    <w:rsid w:val="00EA79C1"/>
    <w:rsid w:val="00EB1B7C"/>
    <w:rsid w:val="00EB24EA"/>
    <w:rsid w:val="00EB28C9"/>
    <w:rsid w:val="00EB333D"/>
    <w:rsid w:val="00EB57C2"/>
    <w:rsid w:val="00EB5ECA"/>
    <w:rsid w:val="00EB77AC"/>
    <w:rsid w:val="00EB795B"/>
    <w:rsid w:val="00EC01EA"/>
    <w:rsid w:val="00EC16C1"/>
    <w:rsid w:val="00EC1979"/>
    <w:rsid w:val="00EC2D9F"/>
    <w:rsid w:val="00EC57BE"/>
    <w:rsid w:val="00EC621F"/>
    <w:rsid w:val="00EC6248"/>
    <w:rsid w:val="00EC6AB0"/>
    <w:rsid w:val="00ED01F6"/>
    <w:rsid w:val="00ED059E"/>
    <w:rsid w:val="00ED1B21"/>
    <w:rsid w:val="00ED2446"/>
    <w:rsid w:val="00ED375F"/>
    <w:rsid w:val="00ED3DD6"/>
    <w:rsid w:val="00ED4A91"/>
    <w:rsid w:val="00ED4D6C"/>
    <w:rsid w:val="00ED5FF2"/>
    <w:rsid w:val="00ED6008"/>
    <w:rsid w:val="00ED6C18"/>
    <w:rsid w:val="00ED6F4E"/>
    <w:rsid w:val="00EE1285"/>
    <w:rsid w:val="00EE166E"/>
    <w:rsid w:val="00EE1727"/>
    <w:rsid w:val="00EE2079"/>
    <w:rsid w:val="00EE223B"/>
    <w:rsid w:val="00EE4CFD"/>
    <w:rsid w:val="00EE727F"/>
    <w:rsid w:val="00EE7A7D"/>
    <w:rsid w:val="00EF2C2D"/>
    <w:rsid w:val="00EF4636"/>
    <w:rsid w:val="00EF6047"/>
    <w:rsid w:val="00EF7459"/>
    <w:rsid w:val="00EF7B08"/>
    <w:rsid w:val="00F02EDA"/>
    <w:rsid w:val="00F04E99"/>
    <w:rsid w:val="00F051D2"/>
    <w:rsid w:val="00F053FD"/>
    <w:rsid w:val="00F059A0"/>
    <w:rsid w:val="00F0651E"/>
    <w:rsid w:val="00F10C73"/>
    <w:rsid w:val="00F11CAD"/>
    <w:rsid w:val="00F130DF"/>
    <w:rsid w:val="00F14428"/>
    <w:rsid w:val="00F15851"/>
    <w:rsid w:val="00F17765"/>
    <w:rsid w:val="00F2064D"/>
    <w:rsid w:val="00F206C7"/>
    <w:rsid w:val="00F209F7"/>
    <w:rsid w:val="00F214C5"/>
    <w:rsid w:val="00F21D0C"/>
    <w:rsid w:val="00F23782"/>
    <w:rsid w:val="00F24AD4"/>
    <w:rsid w:val="00F25828"/>
    <w:rsid w:val="00F274BE"/>
    <w:rsid w:val="00F31724"/>
    <w:rsid w:val="00F31F9B"/>
    <w:rsid w:val="00F32726"/>
    <w:rsid w:val="00F33795"/>
    <w:rsid w:val="00F3785D"/>
    <w:rsid w:val="00F430D3"/>
    <w:rsid w:val="00F43A3A"/>
    <w:rsid w:val="00F43FB5"/>
    <w:rsid w:val="00F447A3"/>
    <w:rsid w:val="00F44B52"/>
    <w:rsid w:val="00F44D74"/>
    <w:rsid w:val="00F453CA"/>
    <w:rsid w:val="00F4552D"/>
    <w:rsid w:val="00F46914"/>
    <w:rsid w:val="00F47F7A"/>
    <w:rsid w:val="00F50DCE"/>
    <w:rsid w:val="00F51707"/>
    <w:rsid w:val="00F527E1"/>
    <w:rsid w:val="00F528A3"/>
    <w:rsid w:val="00F55E8D"/>
    <w:rsid w:val="00F56D46"/>
    <w:rsid w:val="00F57DAD"/>
    <w:rsid w:val="00F57F35"/>
    <w:rsid w:val="00F61A54"/>
    <w:rsid w:val="00F6241A"/>
    <w:rsid w:val="00F651E5"/>
    <w:rsid w:val="00F65F4F"/>
    <w:rsid w:val="00F6672E"/>
    <w:rsid w:val="00F7018E"/>
    <w:rsid w:val="00F710E1"/>
    <w:rsid w:val="00F72A2B"/>
    <w:rsid w:val="00F730B8"/>
    <w:rsid w:val="00F7359C"/>
    <w:rsid w:val="00F735BC"/>
    <w:rsid w:val="00F7521C"/>
    <w:rsid w:val="00F76BC3"/>
    <w:rsid w:val="00F77770"/>
    <w:rsid w:val="00F77E4F"/>
    <w:rsid w:val="00F803D4"/>
    <w:rsid w:val="00F81A49"/>
    <w:rsid w:val="00F81B23"/>
    <w:rsid w:val="00F8234A"/>
    <w:rsid w:val="00F82463"/>
    <w:rsid w:val="00F84E55"/>
    <w:rsid w:val="00F90EA9"/>
    <w:rsid w:val="00F93442"/>
    <w:rsid w:val="00F946F3"/>
    <w:rsid w:val="00F9621B"/>
    <w:rsid w:val="00F962E5"/>
    <w:rsid w:val="00F964C5"/>
    <w:rsid w:val="00F9708F"/>
    <w:rsid w:val="00FA1BBB"/>
    <w:rsid w:val="00FA1D86"/>
    <w:rsid w:val="00FA22B9"/>
    <w:rsid w:val="00FA2F96"/>
    <w:rsid w:val="00FA3626"/>
    <w:rsid w:val="00FA3B5F"/>
    <w:rsid w:val="00FA4243"/>
    <w:rsid w:val="00FA7EAF"/>
    <w:rsid w:val="00FB077E"/>
    <w:rsid w:val="00FB1065"/>
    <w:rsid w:val="00FB4007"/>
    <w:rsid w:val="00FB48B6"/>
    <w:rsid w:val="00FB59A2"/>
    <w:rsid w:val="00FB60FB"/>
    <w:rsid w:val="00FB6A1E"/>
    <w:rsid w:val="00FB6AAD"/>
    <w:rsid w:val="00FB7A86"/>
    <w:rsid w:val="00FC036C"/>
    <w:rsid w:val="00FC0424"/>
    <w:rsid w:val="00FC2F90"/>
    <w:rsid w:val="00FC30AD"/>
    <w:rsid w:val="00FC3810"/>
    <w:rsid w:val="00FC3A81"/>
    <w:rsid w:val="00FC4401"/>
    <w:rsid w:val="00FC7050"/>
    <w:rsid w:val="00FC7F9F"/>
    <w:rsid w:val="00FD189C"/>
    <w:rsid w:val="00FD23CC"/>
    <w:rsid w:val="00FD2B7A"/>
    <w:rsid w:val="00FD39DF"/>
    <w:rsid w:val="00FD4B35"/>
    <w:rsid w:val="00FD5468"/>
    <w:rsid w:val="00FD6A81"/>
    <w:rsid w:val="00FD7D20"/>
    <w:rsid w:val="00FD7F51"/>
    <w:rsid w:val="00FE1673"/>
    <w:rsid w:val="00FE546D"/>
    <w:rsid w:val="00FE79F2"/>
    <w:rsid w:val="00FE7D98"/>
    <w:rsid w:val="00FE7EB4"/>
    <w:rsid w:val="00FF1A4D"/>
    <w:rsid w:val="00FF1ABE"/>
    <w:rsid w:val="00FF2F36"/>
    <w:rsid w:val="00FF359A"/>
    <w:rsid w:val="00FF3C23"/>
    <w:rsid w:val="00FF4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2167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167D"/>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E216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2167D"/>
    <w:rPr>
      <w:color w:val="0000FF"/>
      <w:u w:val="single"/>
    </w:rPr>
  </w:style>
  <w:style w:type="character" w:customStyle="1" w:styleId="apple-converted-space">
    <w:name w:val="apple-converted-space"/>
    <w:basedOn w:val="DefaultParagraphFont"/>
    <w:rsid w:val="00E2167D"/>
  </w:style>
  <w:style w:type="character" w:styleId="Strong">
    <w:name w:val="Strong"/>
    <w:basedOn w:val="DefaultParagraphFont"/>
    <w:uiPriority w:val="22"/>
    <w:qFormat/>
    <w:rsid w:val="00E216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2167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167D"/>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E216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2167D"/>
    <w:rPr>
      <w:color w:val="0000FF"/>
      <w:u w:val="single"/>
    </w:rPr>
  </w:style>
  <w:style w:type="character" w:customStyle="1" w:styleId="apple-converted-space">
    <w:name w:val="apple-converted-space"/>
    <w:basedOn w:val="DefaultParagraphFont"/>
    <w:rsid w:val="00E2167D"/>
  </w:style>
  <w:style w:type="character" w:styleId="Strong">
    <w:name w:val="Strong"/>
    <w:basedOn w:val="DefaultParagraphFont"/>
    <w:uiPriority w:val="22"/>
    <w:qFormat/>
    <w:rsid w:val="00E216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024158">
      <w:bodyDiv w:val="1"/>
      <w:marLeft w:val="0"/>
      <w:marRight w:val="0"/>
      <w:marTop w:val="0"/>
      <w:marBottom w:val="0"/>
      <w:divBdr>
        <w:top w:val="none" w:sz="0" w:space="0" w:color="auto"/>
        <w:left w:val="none" w:sz="0" w:space="0" w:color="auto"/>
        <w:bottom w:val="none" w:sz="0" w:space="0" w:color="auto"/>
        <w:right w:val="none" w:sz="0" w:space="0" w:color="auto"/>
      </w:divBdr>
      <w:divsChild>
        <w:div w:id="1141072828">
          <w:blockQuote w:val="1"/>
          <w:marLeft w:val="0"/>
          <w:marRight w:val="0"/>
          <w:marTop w:val="0"/>
          <w:marBottom w:val="0"/>
          <w:divBdr>
            <w:top w:val="none" w:sz="0" w:space="0" w:color="auto"/>
            <w:left w:val="none" w:sz="0" w:space="0" w:color="auto"/>
            <w:bottom w:val="none" w:sz="0" w:space="0" w:color="auto"/>
            <w:right w:val="none" w:sz="0" w:space="0" w:color="auto"/>
          </w:divBdr>
        </w:div>
        <w:div w:id="1171722958">
          <w:blockQuote w:val="1"/>
          <w:marLeft w:val="0"/>
          <w:marRight w:val="0"/>
          <w:marTop w:val="0"/>
          <w:marBottom w:val="0"/>
          <w:divBdr>
            <w:top w:val="none" w:sz="0" w:space="0" w:color="auto"/>
            <w:left w:val="none" w:sz="0" w:space="0" w:color="auto"/>
            <w:bottom w:val="none" w:sz="0" w:space="0" w:color="auto"/>
            <w:right w:val="none" w:sz="0" w:space="0" w:color="auto"/>
          </w:divBdr>
        </w:div>
        <w:div w:id="16850147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peninstitute.org/publications/measuring-community-capacity-building" TargetMode="External"/><Relationship Id="rId13" Type="http://schemas.openxmlformats.org/officeDocument/2006/relationships/hyperlink" Target="http://sustainingcommunity.wordpress.com/2013/11/21/what-is-appreciative-inquiry/"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ublications.health.sa.gov.au/wplan/1/" TargetMode="External"/><Relationship Id="rId12" Type="http://schemas.openxmlformats.org/officeDocument/2006/relationships/hyperlink" Target="http://sustainingcommunity.wordpress.com/2013/03/14/more-on-abcd-in-ethiopia/" TargetMode="External"/><Relationship Id="rId17" Type="http://schemas.openxmlformats.org/officeDocument/2006/relationships/hyperlink" Target="http://www.publications.health.sa.gov.au/wplan/1/" TargetMode="External"/><Relationship Id="rId2" Type="http://schemas.openxmlformats.org/officeDocument/2006/relationships/styles" Target="styles.xml"/><Relationship Id="rId16" Type="http://schemas.openxmlformats.org/officeDocument/2006/relationships/hyperlink" Target="http://www.aspeninstitute.org/publications/measuring-community-capacity-building" TargetMode="External"/><Relationship Id="rId1" Type="http://schemas.openxmlformats.org/officeDocument/2006/relationships/numbering" Target="numbering.xml"/><Relationship Id="rId6" Type="http://schemas.openxmlformats.org/officeDocument/2006/relationships/hyperlink" Target="http://www.publications.health.sa.gov.au/wplan/1/" TargetMode="External"/><Relationship Id="rId11" Type="http://schemas.openxmlformats.org/officeDocument/2006/relationships/hyperlink" Target="http://sustainingcommunity.wordpress.com/2013/01/10/learning-from-abcd-in-ethiopia/" TargetMode="External"/><Relationship Id="rId5" Type="http://schemas.openxmlformats.org/officeDocument/2006/relationships/webSettings" Target="webSettings.xml"/><Relationship Id="rId15" Type="http://schemas.openxmlformats.org/officeDocument/2006/relationships/hyperlink" Target="http://www.iacdglobal.org/files/OECDcomcapbldg102007.pdf" TargetMode="External"/><Relationship Id="rId10" Type="http://schemas.openxmlformats.org/officeDocument/2006/relationships/hyperlink" Target="http://sustainingcommunity.wordpress.com/2013/08/15/what-is-abc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stainingcommunity.wordpress.com/2013/08/15/what-is-abcd/" TargetMode="External"/><Relationship Id="rId14" Type="http://schemas.openxmlformats.org/officeDocument/2006/relationships/hyperlink" Target="http://sustainingcommunity.wordpress.com/2013/10/04/not-just-a-gar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1262</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Yvonne</cp:lastModifiedBy>
  <cp:revision>1</cp:revision>
  <dcterms:created xsi:type="dcterms:W3CDTF">2014-03-12T23:10:00Z</dcterms:created>
  <dcterms:modified xsi:type="dcterms:W3CDTF">2014-03-12T23:11:00Z</dcterms:modified>
</cp:coreProperties>
</file>