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F3" w:rsidRDefault="00001DF3" w:rsidP="00B5333F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-298450</wp:posOffset>
            </wp:positionV>
            <wp:extent cx="1250950" cy="686435"/>
            <wp:effectExtent l="0" t="0" r="6350" b="0"/>
            <wp:wrapNone/>
            <wp:docPr id="2" name="Picture 1" descr="367 AsterSynergy Powerpoint Template V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67 AsterSynergy Powerpoint Template V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7008" b="83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4062730</wp:posOffset>
            </wp:positionH>
            <wp:positionV relativeFrom="paragraph">
              <wp:posOffset>-302591</wp:posOffset>
            </wp:positionV>
            <wp:extent cx="2233930" cy="523875"/>
            <wp:effectExtent l="0" t="0" r="0" b="952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4156"/>
                    <a:stretch/>
                  </pic:blipFill>
                  <pic:spPr bwMode="auto">
                    <a:xfrm>
                      <a:off x="0" y="0"/>
                      <a:ext cx="223393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615C5" w:rsidRDefault="00F615C5" w:rsidP="00001DF3">
      <w:pPr>
        <w:jc w:val="center"/>
        <w:rPr>
          <w:rFonts w:ascii="Tahoma" w:hAnsi="Tahoma" w:cs="Tahoma"/>
          <w:b/>
          <w:sz w:val="28"/>
          <w:szCs w:val="28"/>
          <w:lang w:val="en-US"/>
        </w:rPr>
      </w:pPr>
    </w:p>
    <w:p w:rsidR="00F615C5" w:rsidRPr="005C735B" w:rsidRDefault="00F615C5" w:rsidP="003E545B">
      <w:pPr>
        <w:tabs>
          <w:tab w:val="left" w:pos="1985"/>
        </w:tabs>
        <w:rPr>
          <w:rFonts w:ascii="Tahoma" w:hAnsi="Tahoma" w:cs="Tahoma"/>
          <w:b/>
          <w:sz w:val="28"/>
          <w:szCs w:val="28"/>
          <w:lang w:val="en-US"/>
        </w:rPr>
      </w:pPr>
      <w:r>
        <w:rPr>
          <w:rFonts w:ascii="Tahoma" w:hAnsi="Tahoma" w:cs="Tahoma"/>
          <w:b/>
          <w:sz w:val="28"/>
          <w:szCs w:val="28"/>
          <w:lang w:val="en-US"/>
        </w:rPr>
        <w:t>Role Profile</w:t>
      </w:r>
      <w:r w:rsidRPr="005C735B">
        <w:rPr>
          <w:rFonts w:ascii="Tahoma" w:hAnsi="Tahoma" w:cs="Tahoma"/>
          <w:b/>
          <w:sz w:val="28"/>
          <w:szCs w:val="28"/>
          <w:lang w:val="en-US"/>
        </w:rPr>
        <w:t>:</w:t>
      </w:r>
      <w:r w:rsidRPr="005C735B">
        <w:rPr>
          <w:rFonts w:ascii="Tahoma" w:hAnsi="Tahoma" w:cs="Tahoma"/>
          <w:b/>
          <w:sz w:val="28"/>
          <w:szCs w:val="28"/>
          <w:lang w:val="en-US"/>
        </w:rPr>
        <w:tab/>
        <w:t xml:space="preserve">Customer </w:t>
      </w:r>
      <w:r>
        <w:rPr>
          <w:rFonts w:ascii="Tahoma" w:hAnsi="Tahoma" w:cs="Tahoma"/>
          <w:b/>
          <w:sz w:val="28"/>
          <w:szCs w:val="28"/>
          <w:lang w:val="en-US"/>
        </w:rPr>
        <w:t>Scrutiny Panel</w:t>
      </w:r>
      <w:r w:rsidRPr="005C735B">
        <w:rPr>
          <w:rFonts w:ascii="Tahoma" w:hAnsi="Tahoma" w:cs="Tahoma"/>
          <w:b/>
          <w:sz w:val="28"/>
          <w:szCs w:val="28"/>
          <w:lang w:val="en-US"/>
        </w:rPr>
        <w:t xml:space="preserve"> member</w:t>
      </w:r>
    </w:p>
    <w:p w:rsidR="00F615C5" w:rsidRPr="005C735B" w:rsidRDefault="00F615C5" w:rsidP="005C735B">
      <w:pPr>
        <w:tabs>
          <w:tab w:val="right" w:pos="9026"/>
        </w:tabs>
        <w:rPr>
          <w:rFonts w:ascii="Tahoma" w:hAnsi="Tahoma" w:cs="Tahoma"/>
          <w:szCs w:val="24"/>
          <w:u w:val="single"/>
          <w:lang w:val="en-US"/>
        </w:rPr>
      </w:pPr>
      <w:r w:rsidRPr="005C735B">
        <w:rPr>
          <w:rFonts w:ascii="Tahoma" w:hAnsi="Tahoma" w:cs="Tahoma"/>
          <w:szCs w:val="24"/>
          <w:u w:val="single"/>
          <w:lang w:val="en-US"/>
        </w:rPr>
        <w:tab/>
      </w:r>
    </w:p>
    <w:p w:rsidR="00F615C5" w:rsidRDefault="00F615C5" w:rsidP="005C735B">
      <w:pPr>
        <w:tabs>
          <w:tab w:val="right" w:pos="9026"/>
        </w:tabs>
        <w:rPr>
          <w:rFonts w:ascii="Tahoma" w:hAnsi="Tahoma" w:cs="Tahoma"/>
          <w:szCs w:val="24"/>
          <w:lang w:val="en-US"/>
        </w:rPr>
      </w:pPr>
      <w:r>
        <w:rPr>
          <w:rFonts w:ascii="Tahoma" w:hAnsi="Tahoma" w:cs="Tahoma"/>
          <w:szCs w:val="24"/>
          <w:lang w:val="en-US"/>
        </w:rPr>
        <w:tab/>
      </w:r>
    </w:p>
    <w:tbl>
      <w:tblPr>
        <w:tblW w:w="0" w:type="auto"/>
        <w:tblLook w:val="00A0"/>
      </w:tblPr>
      <w:tblGrid>
        <w:gridCol w:w="9242"/>
      </w:tblGrid>
      <w:tr w:rsidR="00F615C5" w:rsidTr="001768E8">
        <w:trPr>
          <w:trHeight w:val="454"/>
        </w:trPr>
        <w:tc>
          <w:tcPr>
            <w:tcW w:w="9242" w:type="dxa"/>
            <w:shd w:val="clear" w:color="auto" w:fill="BFBFBF"/>
            <w:vAlign w:val="center"/>
          </w:tcPr>
          <w:p w:rsidR="00F615C5" w:rsidRPr="001768E8" w:rsidRDefault="00F615C5" w:rsidP="005C735B">
            <w:pPr>
              <w:rPr>
                <w:rFonts w:ascii="Tahoma" w:hAnsi="Tahoma" w:cs="Tahoma"/>
                <w:b/>
                <w:szCs w:val="24"/>
                <w:lang w:val="en-US"/>
              </w:rPr>
            </w:pPr>
            <w:r w:rsidRPr="001768E8">
              <w:rPr>
                <w:rFonts w:ascii="Tahoma" w:hAnsi="Tahoma" w:cs="Tahoma"/>
                <w:b/>
                <w:szCs w:val="24"/>
                <w:lang w:val="en-US"/>
              </w:rPr>
              <w:t>Key tasks</w:t>
            </w:r>
          </w:p>
        </w:tc>
      </w:tr>
    </w:tbl>
    <w:p w:rsidR="00F615C5" w:rsidRDefault="00F615C5">
      <w:pPr>
        <w:rPr>
          <w:rFonts w:ascii="Tahoma" w:hAnsi="Tahoma" w:cs="Tahoma"/>
          <w:szCs w:val="24"/>
          <w:lang w:val="en-US"/>
        </w:rPr>
      </w:pPr>
    </w:p>
    <w:p w:rsidR="00F615C5" w:rsidRPr="007A5540" w:rsidRDefault="00F615C5">
      <w:pPr>
        <w:rPr>
          <w:rFonts w:ascii="Tahoma" w:hAnsi="Tahoma" w:cs="Tahoma"/>
          <w:szCs w:val="24"/>
          <w:lang w:val="en-US"/>
        </w:rPr>
      </w:pPr>
      <w:r>
        <w:rPr>
          <w:rFonts w:ascii="Tahoma" w:hAnsi="Tahoma" w:cs="Tahoma"/>
          <w:szCs w:val="24"/>
          <w:lang w:val="en-US"/>
        </w:rPr>
        <w:t>Customer Scrutiny Panel</w:t>
      </w:r>
      <w:r w:rsidRPr="007A5540">
        <w:rPr>
          <w:rFonts w:ascii="Tahoma" w:hAnsi="Tahoma" w:cs="Tahoma"/>
          <w:szCs w:val="24"/>
          <w:lang w:val="en-US"/>
        </w:rPr>
        <w:t xml:space="preserve"> members, as part of a team, will:</w:t>
      </w:r>
    </w:p>
    <w:p w:rsidR="00F615C5" w:rsidRPr="007A5540" w:rsidRDefault="00F615C5">
      <w:pPr>
        <w:rPr>
          <w:rFonts w:ascii="Tahoma" w:hAnsi="Tahoma" w:cs="Tahoma"/>
          <w:szCs w:val="24"/>
          <w:lang w:val="en-US"/>
        </w:rPr>
      </w:pPr>
    </w:p>
    <w:p w:rsidR="00F615C5" w:rsidRPr="00EC57F0" w:rsidRDefault="00F615C5">
      <w:pPr>
        <w:rPr>
          <w:rFonts w:ascii="Tahoma" w:hAnsi="Tahoma" w:cs="Tahoma"/>
          <w:b/>
          <w:szCs w:val="24"/>
          <w:lang w:val="en-US"/>
        </w:rPr>
      </w:pPr>
      <w:r w:rsidRPr="00EC57F0">
        <w:rPr>
          <w:rFonts w:ascii="Tahoma" w:hAnsi="Tahoma" w:cs="Tahoma"/>
          <w:b/>
          <w:szCs w:val="24"/>
          <w:lang w:val="en-US"/>
        </w:rPr>
        <w:t>Shape our housing, community and other related services</w:t>
      </w:r>
    </w:p>
    <w:p w:rsidR="00F615C5" w:rsidRDefault="00F615C5" w:rsidP="00EC57F0">
      <w:pPr>
        <w:ind w:left="284" w:hanging="284"/>
        <w:jc w:val="both"/>
        <w:rPr>
          <w:rFonts w:ascii="Tahoma" w:hAnsi="Tahoma" w:cs="Tahoma"/>
          <w:color w:val="000000"/>
          <w:szCs w:val="24"/>
        </w:rPr>
      </w:pPr>
    </w:p>
    <w:p w:rsidR="00F615C5" w:rsidRPr="00237BB8" w:rsidRDefault="00F615C5" w:rsidP="00EC57F0">
      <w:pPr>
        <w:pStyle w:val="ListParagraph"/>
        <w:numPr>
          <w:ilvl w:val="0"/>
          <w:numId w:val="9"/>
        </w:numPr>
        <w:ind w:left="284" w:hanging="284"/>
        <w:jc w:val="both"/>
        <w:rPr>
          <w:rFonts w:ascii="Tahoma" w:hAnsi="Tahoma" w:cs="Tahoma"/>
          <w:color w:val="000000"/>
          <w:szCs w:val="24"/>
        </w:rPr>
      </w:pPr>
      <w:r w:rsidRPr="00237BB8">
        <w:rPr>
          <w:rFonts w:ascii="Tahoma" w:hAnsi="Tahoma" w:cs="Tahoma"/>
          <w:color w:val="000000"/>
          <w:szCs w:val="24"/>
        </w:rPr>
        <w:t>Ensure appropriate action is being taken as a result of strategic customer consultation making recommendations to appropriate body (it will depend on the specific consultation as to whether lead will be Customer Boards or Customer Scrutiny Panel)</w:t>
      </w:r>
      <w:r>
        <w:rPr>
          <w:rFonts w:ascii="Tahoma" w:hAnsi="Tahoma" w:cs="Tahoma"/>
          <w:color w:val="000000"/>
          <w:szCs w:val="24"/>
        </w:rPr>
        <w:t>.</w:t>
      </w:r>
    </w:p>
    <w:p w:rsidR="00F615C5" w:rsidRDefault="00F615C5" w:rsidP="00EC57F0">
      <w:pPr>
        <w:ind w:left="284" w:hanging="284"/>
        <w:jc w:val="both"/>
        <w:rPr>
          <w:rFonts w:ascii="Tahoma" w:hAnsi="Tahoma" w:cs="Tahoma"/>
          <w:color w:val="000000"/>
          <w:szCs w:val="24"/>
        </w:rPr>
      </w:pPr>
    </w:p>
    <w:p w:rsidR="00F615C5" w:rsidRPr="00237BB8" w:rsidRDefault="00F615C5" w:rsidP="00EC57F0">
      <w:pPr>
        <w:pStyle w:val="ListParagraph"/>
        <w:numPr>
          <w:ilvl w:val="0"/>
          <w:numId w:val="9"/>
        </w:numPr>
        <w:ind w:left="284" w:hanging="284"/>
        <w:jc w:val="both"/>
        <w:rPr>
          <w:rFonts w:ascii="Tahoma" w:hAnsi="Tahoma" w:cs="Tahoma"/>
          <w:color w:val="000000"/>
          <w:szCs w:val="24"/>
        </w:rPr>
      </w:pPr>
      <w:r>
        <w:rPr>
          <w:rFonts w:ascii="Tahoma" w:hAnsi="Tahoma" w:cs="Tahoma"/>
          <w:color w:val="000000"/>
          <w:szCs w:val="24"/>
        </w:rPr>
        <w:t>Be involved</w:t>
      </w:r>
      <w:r w:rsidRPr="00237BB8">
        <w:rPr>
          <w:rFonts w:ascii="Tahoma" w:hAnsi="Tahoma" w:cs="Tahoma"/>
          <w:color w:val="000000"/>
          <w:szCs w:val="24"/>
        </w:rPr>
        <w:t xml:space="preserve"> in consultation activities (other activities that members may be involved in)</w:t>
      </w:r>
      <w:r>
        <w:rPr>
          <w:rFonts w:ascii="Tahoma" w:hAnsi="Tahoma" w:cs="Tahoma"/>
          <w:color w:val="000000"/>
          <w:szCs w:val="24"/>
        </w:rPr>
        <w:t>.</w:t>
      </w:r>
    </w:p>
    <w:p w:rsidR="00F615C5" w:rsidRDefault="00F615C5">
      <w:pPr>
        <w:rPr>
          <w:rFonts w:ascii="Tahoma" w:hAnsi="Tahoma" w:cs="Tahoma"/>
          <w:b/>
          <w:szCs w:val="24"/>
          <w:lang w:val="en-US"/>
        </w:rPr>
      </w:pPr>
    </w:p>
    <w:p w:rsidR="00F615C5" w:rsidRDefault="00F615C5">
      <w:pPr>
        <w:rPr>
          <w:rFonts w:ascii="Tahoma" w:hAnsi="Tahoma" w:cs="Tahoma"/>
          <w:b/>
          <w:szCs w:val="24"/>
          <w:lang w:val="en-US"/>
        </w:rPr>
      </w:pPr>
    </w:p>
    <w:p w:rsidR="00F615C5" w:rsidRPr="00EC57F0" w:rsidRDefault="00F615C5">
      <w:r w:rsidRPr="00EC57F0">
        <w:rPr>
          <w:rFonts w:ascii="Tahoma" w:hAnsi="Tahoma" w:cs="Tahoma"/>
          <w:b/>
          <w:szCs w:val="24"/>
          <w:lang w:val="en-US"/>
        </w:rPr>
        <w:t>Monitor our housing, community and other related services</w:t>
      </w:r>
    </w:p>
    <w:p w:rsidR="00F615C5" w:rsidRDefault="00F615C5"/>
    <w:p w:rsidR="00F615C5" w:rsidRPr="00EC57F0" w:rsidRDefault="00F615C5" w:rsidP="00EC57F0">
      <w:pPr>
        <w:pStyle w:val="ListParagraph"/>
        <w:numPr>
          <w:ilvl w:val="0"/>
          <w:numId w:val="10"/>
        </w:numPr>
        <w:ind w:left="284" w:hanging="284"/>
        <w:jc w:val="both"/>
        <w:rPr>
          <w:rFonts w:ascii="Tahoma" w:hAnsi="Tahoma" w:cs="Tahoma"/>
          <w:color w:val="000000"/>
          <w:szCs w:val="24"/>
        </w:rPr>
      </w:pPr>
      <w:r w:rsidRPr="00EC57F0">
        <w:rPr>
          <w:rFonts w:ascii="Tahoma" w:hAnsi="Tahoma" w:cs="Tahoma"/>
          <w:color w:val="000000"/>
          <w:szCs w:val="24"/>
        </w:rPr>
        <w:t>Monitor against standards to ensure that they are achieved, and agree remedial action</w:t>
      </w:r>
      <w:r>
        <w:rPr>
          <w:rFonts w:ascii="Tahoma" w:hAnsi="Tahoma" w:cs="Tahoma"/>
          <w:color w:val="000000"/>
          <w:szCs w:val="24"/>
        </w:rPr>
        <w:t>.</w:t>
      </w:r>
    </w:p>
    <w:p w:rsidR="00F615C5" w:rsidRDefault="00F615C5" w:rsidP="00092BA3">
      <w:pPr>
        <w:pStyle w:val="ListParagraph"/>
        <w:ind w:left="284"/>
        <w:jc w:val="both"/>
        <w:rPr>
          <w:rFonts w:ascii="Tahoma" w:hAnsi="Tahoma" w:cs="Tahoma"/>
          <w:color w:val="000000"/>
          <w:szCs w:val="24"/>
        </w:rPr>
      </w:pPr>
    </w:p>
    <w:p w:rsidR="00F615C5" w:rsidRPr="00EC57F0" w:rsidRDefault="00F615C5" w:rsidP="00EC57F0">
      <w:pPr>
        <w:pStyle w:val="ListParagraph"/>
        <w:numPr>
          <w:ilvl w:val="0"/>
          <w:numId w:val="10"/>
        </w:numPr>
        <w:ind w:left="284" w:hanging="284"/>
        <w:jc w:val="both"/>
        <w:rPr>
          <w:rFonts w:ascii="Tahoma" w:hAnsi="Tahoma" w:cs="Tahoma"/>
          <w:color w:val="000000"/>
          <w:szCs w:val="24"/>
        </w:rPr>
      </w:pPr>
      <w:r w:rsidRPr="00EC57F0">
        <w:rPr>
          <w:rFonts w:ascii="Tahoma" w:hAnsi="Tahoma" w:cs="Tahoma"/>
          <w:color w:val="000000"/>
          <w:szCs w:val="24"/>
        </w:rPr>
        <w:t>Monitor improvement plans against delivery (it will depend on the source of improvement plan whether the lead will be Customer Boards or Customer Scrutiny Panel)</w:t>
      </w:r>
      <w:r>
        <w:rPr>
          <w:rFonts w:ascii="Tahoma" w:hAnsi="Tahoma" w:cs="Tahoma"/>
          <w:color w:val="000000"/>
          <w:szCs w:val="24"/>
        </w:rPr>
        <w:t>.</w:t>
      </w:r>
    </w:p>
    <w:p w:rsidR="00F615C5" w:rsidRDefault="00F615C5">
      <w:pPr>
        <w:rPr>
          <w:rFonts w:ascii="Tahoma" w:hAnsi="Tahoma" w:cs="Tahoma"/>
          <w:b/>
          <w:szCs w:val="24"/>
          <w:lang w:val="en-US"/>
        </w:rPr>
      </w:pPr>
    </w:p>
    <w:p w:rsidR="00F615C5" w:rsidRDefault="00F615C5">
      <w:pPr>
        <w:rPr>
          <w:rFonts w:ascii="Tahoma" w:hAnsi="Tahoma" w:cs="Tahoma"/>
          <w:b/>
          <w:szCs w:val="24"/>
          <w:lang w:val="en-US"/>
        </w:rPr>
      </w:pPr>
    </w:p>
    <w:p w:rsidR="00F615C5" w:rsidRDefault="00F615C5">
      <w:r w:rsidRPr="00EC57F0">
        <w:rPr>
          <w:rFonts w:ascii="Tahoma" w:hAnsi="Tahoma" w:cs="Tahoma"/>
          <w:b/>
          <w:szCs w:val="24"/>
          <w:lang w:val="en-US"/>
        </w:rPr>
        <w:t>Review our housing, community and other rel</w:t>
      </w:r>
      <w:r>
        <w:rPr>
          <w:rFonts w:ascii="Tahoma" w:hAnsi="Tahoma" w:cs="Tahoma"/>
          <w:b/>
          <w:szCs w:val="24"/>
          <w:lang w:val="en-US"/>
        </w:rPr>
        <w:t>ated services</w:t>
      </w:r>
    </w:p>
    <w:p w:rsidR="00F615C5" w:rsidRDefault="00F615C5"/>
    <w:p w:rsidR="00F615C5" w:rsidRPr="00092BA3" w:rsidRDefault="00F615C5" w:rsidP="00EC57F0">
      <w:pPr>
        <w:pStyle w:val="ListParagraph"/>
        <w:numPr>
          <w:ilvl w:val="0"/>
          <w:numId w:val="11"/>
        </w:numPr>
        <w:ind w:left="284" w:hanging="284"/>
      </w:pPr>
      <w:r>
        <w:rPr>
          <w:rFonts w:ascii="Tahoma" w:hAnsi="Tahoma" w:cs="Tahoma"/>
          <w:color w:val="000000"/>
          <w:szCs w:val="24"/>
        </w:rPr>
        <w:t>Prioritise service improvement activities to be completed through annual review of service statements.</w:t>
      </w:r>
    </w:p>
    <w:p w:rsidR="00F615C5" w:rsidRPr="00092BA3" w:rsidRDefault="00F615C5" w:rsidP="00092BA3">
      <w:pPr>
        <w:pStyle w:val="ListParagraph"/>
        <w:ind w:left="284"/>
      </w:pPr>
    </w:p>
    <w:p w:rsidR="00F615C5" w:rsidRPr="00092BA3" w:rsidRDefault="00F615C5" w:rsidP="00EC57F0">
      <w:pPr>
        <w:pStyle w:val="ListParagraph"/>
        <w:numPr>
          <w:ilvl w:val="0"/>
          <w:numId w:val="11"/>
        </w:numPr>
        <w:ind w:left="284" w:hanging="284"/>
      </w:pPr>
      <w:r>
        <w:rPr>
          <w:rFonts w:ascii="Tahoma" w:hAnsi="Tahoma" w:cs="Tahoma"/>
          <w:color w:val="000000"/>
          <w:szCs w:val="24"/>
        </w:rPr>
        <w:t xml:space="preserve">Commission specific scrutiny exercises, </w:t>
      </w:r>
      <w:proofErr w:type="spellStart"/>
      <w:r>
        <w:rPr>
          <w:rFonts w:ascii="Tahoma" w:hAnsi="Tahoma" w:cs="Tahoma"/>
          <w:color w:val="000000"/>
          <w:szCs w:val="24"/>
        </w:rPr>
        <w:t>eg</w:t>
      </w:r>
      <w:proofErr w:type="spellEnd"/>
      <w:r>
        <w:rPr>
          <w:rFonts w:ascii="Tahoma" w:hAnsi="Tahoma" w:cs="Tahoma"/>
          <w:color w:val="000000"/>
          <w:szCs w:val="24"/>
        </w:rPr>
        <w:t>. mystery shoppers, tenant inspectors.</w:t>
      </w:r>
    </w:p>
    <w:p w:rsidR="00F615C5" w:rsidRPr="00092BA3" w:rsidRDefault="00F615C5" w:rsidP="00092BA3">
      <w:pPr>
        <w:pStyle w:val="ListParagraph"/>
        <w:ind w:left="284"/>
      </w:pPr>
    </w:p>
    <w:p w:rsidR="00F615C5" w:rsidRPr="00092BA3" w:rsidRDefault="00F615C5" w:rsidP="00EC57F0">
      <w:pPr>
        <w:pStyle w:val="ListParagraph"/>
        <w:numPr>
          <w:ilvl w:val="0"/>
          <w:numId w:val="11"/>
        </w:numPr>
        <w:ind w:left="284" w:hanging="284"/>
      </w:pPr>
      <w:r>
        <w:rPr>
          <w:rFonts w:ascii="Tahoma" w:hAnsi="Tahoma" w:cs="Tahoma"/>
          <w:color w:val="000000"/>
          <w:szCs w:val="24"/>
        </w:rPr>
        <w:t>Review feedback from scrutiny exercises and make recommendations for future improvements to relevant service area.</w:t>
      </w:r>
    </w:p>
    <w:p w:rsidR="00F615C5" w:rsidRDefault="00F615C5">
      <w:pPr>
        <w:rPr>
          <w:rFonts w:ascii="Tahoma" w:hAnsi="Tahoma" w:cs="Tahoma"/>
        </w:rPr>
      </w:pPr>
    </w:p>
    <w:p w:rsidR="00F615C5" w:rsidRDefault="00F615C5">
      <w:pPr>
        <w:rPr>
          <w:rFonts w:ascii="Tahoma" w:hAnsi="Tahoma" w:cs="Tahoma"/>
        </w:rPr>
      </w:pPr>
    </w:p>
    <w:p w:rsidR="00F615C5" w:rsidRPr="00092BA3" w:rsidRDefault="00F615C5" w:rsidP="00092BA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Scrutinise the service</w:t>
      </w:r>
    </w:p>
    <w:p w:rsidR="00F615C5" w:rsidRPr="00092BA3" w:rsidRDefault="00F615C5">
      <w:pPr>
        <w:rPr>
          <w:rFonts w:ascii="Tahoma" w:hAnsi="Tahoma" w:cs="Tahoma"/>
        </w:rPr>
      </w:pPr>
    </w:p>
    <w:p w:rsidR="00F615C5" w:rsidRDefault="00F615C5" w:rsidP="00092BA3">
      <w:pPr>
        <w:pStyle w:val="ListParagraph"/>
        <w:numPr>
          <w:ilvl w:val="0"/>
          <w:numId w:val="12"/>
        </w:numPr>
        <w:ind w:left="284" w:hanging="284"/>
        <w:rPr>
          <w:rFonts w:ascii="Tahoma" w:hAnsi="Tahoma" w:cs="Tahoma"/>
        </w:rPr>
      </w:pPr>
      <w:r w:rsidRPr="00092BA3">
        <w:rPr>
          <w:rFonts w:ascii="Tahoma" w:hAnsi="Tahoma" w:cs="Tahoma"/>
        </w:rPr>
        <w:t>Scrutinise access and customer care service standards</w:t>
      </w:r>
    </w:p>
    <w:p w:rsidR="00F615C5" w:rsidRPr="00092BA3" w:rsidRDefault="00F615C5" w:rsidP="00092BA3">
      <w:pPr>
        <w:pStyle w:val="ListParagraph"/>
        <w:ind w:left="284"/>
        <w:rPr>
          <w:rFonts w:ascii="Tahoma" w:hAnsi="Tahoma" w:cs="Tahoma"/>
        </w:rPr>
      </w:pPr>
    </w:p>
    <w:p w:rsidR="00F615C5" w:rsidRDefault="00F615C5" w:rsidP="00092BA3">
      <w:pPr>
        <w:pStyle w:val="ListParagraph"/>
        <w:numPr>
          <w:ilvl w:val="0"/>
          <w:numId w:val="12"/>
        </w:numPr>
        <w:ind w:left="284" w:hanging="284"/>
        <w:rPr>
          <w:rFonts w:ascii="Tahoma" w:hAnsi="Tahoma" w:cs="Tahoma"/>
        </w:rPr>
      </w:pPr>
      <w:r w:rsidRPr="00092BA3">
        <w:rPr>
          <w:rFonts w:ascii="Tahoma" w:hAnsi="Tahoma" w:cs="Tahoma"/>
        </w:rPr>
        <w:t>Develop an annual scrutiny plan based on Customer Board insight and other relevant data sets.</w:t>
      </w:r>
    </w:p>
    <w:p w:rsidR="00F615C5" w:rsidRPr="00092BA3" w:rsidRDefault="00F615C5" w:rsidP="00092BA3">
      <w:pPr>
        <w:pStyle w:val="ListParagraph"/>
        <w:ind w:left="284"/>
        <w:rPr>
          <w:rFonts w:ascii="Tahoma" w:hAnsi="Tahoma" w:cs="Tahoma"/>
        </w:rPr>
      </w:pPr>
    </w:p>
    <w:p w:rsidR="00F615C5" w:rsidRDefault="00F615C5" w:rsidP="00092BA3">
      <w:pPr>
        <w:pStyle w:val="ListParagraph"/>
        <w:numPr>
          <w:ilvl w:val="0"/>
          <w:numId w:val="12"/>
        </w:numPr>
        <w:ind w:left="284" w:hanging="284"/>
        <w:rPr>
          <w:rFonts w:ascii="Tahoma" w:hAnsi="Tahoma" w:cs="Tahoma"/>
        </w:rPr>
      </w:pPr>
      <w:r w:rsidRPr="00092BA3">
        <w:rPr>
          <w:rFonts w:ascii="Tahoma" w:hAnsi="Tahoma" w:cs="Tahoma"/>
        </w:rPr>
        <w:t>Scrutinise outcomes arising from strategic consultations making recommendations to Aster Communities and Synergy Boards.</w:t>
      </w:r>
    </w:p>
    <w:p w:rsidR="00F615C5" w:rsidRPr="00092BA3" w:rsidRDefault="00F615C5" w:rsidP="00092BA3">
      <w:pPr>
        <w:pStyle w:val="ListParagraph"/>
        <w:ind w:left="284"/>
        <w:rPr>
          <w:rFonts w:ascii="Tahoma" w:hAnsi="Tahoma" w:cs="Tahoma"/>
        </w:rPr>
      </w:pPr>
    </w:p>
    <w:p w:rsidR="00F615C5" w:rsidRDefault="00F615C5" w:rsidP="00092BA3">
      <w:pPr>
        <w:pStyle w:val="ListParagraph"/>
        <w:numPr>
          <w:ilvl w:val="0"/>
          <w:numId w:val="12"/>
        </w:numPr>
        <w:ind w:left="284" w:hanging="284"/>
        <w:rPr>
          <w:rFonts w:ascii="Tahoma" w:hAnsi="Tahoma" w:cs="Tahoma"/>
        </w:rPr>
      </w:pPr>
      <w:r w:rsidRPr="00092BA3">
        <w:rPr>
          <w:rFonts w:ascii="Tahoma" w:hAnsi="Tahoma" w:cs="Tahoma"/>
        </w:rPr>
        <w:t>Scrutinise expenditure against budgets to ensure value for money.</w:t>
      </w:r>
    </w:p>
    <w:p w:rsidR="00F615C5" w:rsidRPr="00092BA3" w:rsidRDefault="00F615C5" w:rsidP="00092BA3">
      <w:pPr>
        <w:pStyle w:val="ListParagraph"/>
        <w:ind w:left="284"/>
        <w:rPr>
          <w:rFonts w:ascii="Tahoma" w:hAnsi="Tahoma" w:cs="Tahoma"/>
        </w:rPr>
      </w:pPr>
    </w:p>
    <w:p w:rsidR="00F615C5" w:rsidRDefault="00F615C5" w:rsidP="00092BA3">
      <w:pPr>
        <w:pStyle w:val="ListParagraph"/>
        <w:numPr>
          <w:ilvl w:val="0"/>
          <w:numId w:val="12"/>
        </w:numPr>
        <w:ind w:left="284" w:hanging="284"/>
        <w:rPr>
          <w:rFonts w:ascii="Tahoma" w:hAnsi="Tahoma" w:cs="Tahoma"/>
        </w:rPr>
      </w:pPr>
      <w:r w:rsidRPr="00092BA3">
        <w:rPr>
          <w:rFonts w:ascii="Tahoma" w:hAnsi="Tahoma" w:cs="Tahoma"/>
        </w:rPr>
        <w:t>Control of delegated scrutiny budgets.</w:t>
      </w:r>
    </w:p>
    <w:p w:rsidR="00F615C5" w:rsidRPr="00092BA3" w:rsidRDefault="00F615C5" w:rsidP="00092BA3">
      <w:pPr>
        <w:pStyle w:val="ListParagraph"/>
        <w:ind w:left="284"/>
        <w:rPr>
          <w:rFonts w:ascii="Tahoma" w:hAnsi="Tahoma" w:cs="Tahoma"/>
        </w:rPr>
      </w:pPr>
    </w:p>
    <w:p w:rsidR="00F615C5" w:rsidRPr="00092BA3" w:rsidRDefault="00F615C5" w:rsidP="00092BA3">
      <w:pPr>
        <w:pStyle w:val="ListParagraph"/>
        <w:numPr>
          <w:ilvl w:val="0"/>
          <w:numId w:val="12"/>
        </w:numPr>
        <w:ind w:left="284" w:hanging="284"/>
        <w:rPr>
          <w:rFonts w:ascii="Tahoma" w:hAnsi="Tahoma" w:cs="Tahoma"/>
        </w:rPr>
      </w:pPr>
      <w:r w:rsidRPr="00092BA3">
        <w:rPr>
          <w:rFonts w:ascii="Tahoma" w:hAnsi="Tahoma" w:cs="Tahoma"/>
        </w:rPr>
        <w:t>Scrutinise learning/outcomes from complaints.</w:t>
      </w:r>
    </w:p>
    <w:p w:rsidR="00F615C5" w:rsidRPr="00092BA3" w:rsidRDefault="00F615C5">
      <w:pPr>
        <w:rPr>
          <w:rFonts w:ascii="Tahoma" w:hAnsi="Tahoma" w:cs="Tahoma"/>
        </w:rPr>
      </w:pPr>
    </w:p>
    <w:p w:rsidR="00F615C5" w:rsidRDefault="00F615C5"/>
    <w:p w:rsidR="00F615C5" w:rsidRDefault="00F615C5">
      <w:r>
        <w:br w:type="page"/>
      </w:r>
    </w:p>
    <w:p w:rsidR="00F615C5" w:rsidRDefault="00803887" w:rsidP="00EC57F0">
      <w:pPr>
        <w:rPr>
          <w:rFonts w:ascii="Tahoma" w:hAnsi="Tahoma" w:cs="Tahoma"/>
          <w:b/>
          <w:sz w:val="28"/>
          <w:szCs w:val="28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4126865</wp:posOffset>
            </wp:positionH>
            <wp:positionV relativeFrom="paragraph">
              <wp:posOffset>-807720</wp:posOffset>
            </wp:positionV>
            <wp:extent cx="2235200" cy="691515"/>
            <wp:effectExtent l="0" t="0" r="0" b="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-639445</wp:posOffset>
            </wp:positionV>
            <wp:extent cx="1250950" cy="686435"/>
            <wp:effectExtent l="0" t="0" r="6350" b="0"/>
            <wp:wrapNone/>
            <wp:docPr id="5" name="Picture 4" descr="367 AsterSynergy Powerpoint Template V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67 AsterSynergy Powerpoint Template V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7008" b="83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15C5" w:rsidRPr="005C735B" w:rsidRDefault="00F615C5" w:rsidP="00EC57F0">
      <w:pPr>
        <w:rPr>
          <w:rFonts w:ascii="Tahoma" w:hAnsi="Tahoma" w:cs="Tahoma"/>
          <w:b/>
          <w:sz w:val="28"/>
          <w:szCs w:val="28"/>
          <w:lang w:val="en-US"/>
        </w:rPr>
      </w:pPr>
      <w:r>
        <w:rPr>
          <w:rFonts w:ascii="Tahoma" w:hAnsi="Tahoma" w:cs="Tahoma"/>
          <w:b/>
          <w:sz w:val="28"/>
          <w:szCs w:val="28"/>
          <w:lang w:val="en-US"/>
        </w:rPr>
        <w:t>Person specification</w:t>
      </w:r>
    </w:p>
    <w:p w:rsidR="00F615C5" w:rsidRPr="005C735B" w:rsidRDefault="00F615C5" w:rsidP="00EC57F0">
      <w:pPr>
        <w:rPr>
          <w:rFonts w:ascii="Tahoma" w:hAnsi="Tahoma" w:cs="Tahoma"/>
          <w:szCs w:val="24"/>
          <w:u w:val="single"/>
          <w:lang w:val="en-US"/>
        </w:rPr>
      </w:pPr>
    </w:p>
    <w:p w:rsidR="00F615C5" w:rsidRDefault="00F615C5" w:rsidP="00655A01">
      <w:pPr>
        <w:tabs>
          <w:tab w:val="left" w:pos="1985"/>
        </w:tabs>
        <w:rPr>
          <w:rFonts w:ascii="Tahoma" w:hAnsi="Tahoma" w:cs="Tahoma"/>
          <w:b/>
          <w:sz w:val="28"/>
          <w:szCs w:val="28"/>
          <w:lang w:val="en-US"/>
        </w:rPr>
      </w:pPr>
      <w:r w:rsidRPr="005C735B">
        <w:rPr>
          <w:rFonts w:ascii="Tahoma" w:hAnsi="Tahoma" w:cs="Tahoma"/>
          <w:b/>
          <w:sz w:val="28"/>
          <w:szCs w:val="28"/>
          <w:lang w:val="en-US"/>
        </w:rPr>
        <w:t>Post title:</w:t>
      </w:r>
      <w:r w:rsidRPr="005C735B">
        <w:rPr>
          <w:rFonts w:ascii="Tahoma" w:hAnsi="Tahoma" w:cs="Tahoma"/>
          <w:b/>
          <w:sz w:val="28"/>
          <w:szCs w:val="28"/>
          <w:lang w:val="en-US"/>
        </w:rPr>
        <w:tab/>
        <w:t xml:space="preserve">Customer </w:t>
      </w:r>
      <w:r>
        <w:rPr>
          <w:rFonts w:ascii="Tahoma" w:hAnsi="Tahoma" w:cs="Tahoma"/>
          <w:b/>
          <w:sz w:val="28"/>
          <w:szCs w:val="28"/>
          <w:lang w:val="en-US"/>
        </w:rPr>
        <w:t>Scrutiny Panel</w:t>
      </w:r>
      <w:r w:rsidRPr="005C735B">
        <w:rPr>
          <w:rFonts w:ascii="Tahoma" w:hAnsi="Tahoma" w:cs="Tahoma"/>
          <w:b/>
          <w:sz w:val="28"/>
          <w:szCs w:val="28"/>
          <w:lang w:val="en-US"/>
        </w:rPr>
        <w:t xml:space="preserve"> member</w:t>
      </w:r>
    </w:p>
    <w:p w:rsidR="00F615C5" w:rsidRPr="00EC57F0" w:rsidRDefault="00F615C5" w:rsidP="00EC57F0">
      <w:pPr>
        <w:tabs>
          <w:tab w:val="right" w:pos="9026"/>
        </w:tabs>
        <w:rPr>
          <w:rFonts w:ascii="Tahoma" w:hAnsi="Tahoma" w:cs="Tahoma"/>
          <w:szCs w:val="24"/>
          <w:u w:val="single"/>
          <w:lang w:val="en-US"/>
        </w:rPr>
      </w:pPr>
      <w:r w:rsidRPr="00EC57F0">
        <w:rPr>
          <w:rFonts w:ascii="Tahoma" w:hAnsi="Tahoma" w:cs="Tahoma"/>
          <w:szCs w:val="24"/>
          <w:u w:val="single"/>
          <w:lang w:val="en-US"/>
        </w:rPr>
        <w:tab/>
      </w:r>
    </w:p>
    <w:p w:rsidR="00F615C5" w:rsidRPr="00EC57F0" w:rsidRDefault="00F615C5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4253"/>
        <w:gridCol w:w="1559"/>
        <w:gridCol w:w="1479"/>
      </w:tblGrid>
      <w:tr w:rsidR="00F615C5" w:rsidRPr="00E26A92" w:rsidTr="001768E8">
        <w:trPr>
          <w:trHeight w:val="454"/>
        </w:trPr>
        <w:tc>
          <w:tcPr>
            <w:tcW w:w="1951" w:type="dxa"/>
            <w:shd w:val="clear" w:color="auto" w:fill="BFBFBF"/>
            <w:vAlign w:val="center"/>
          </w:tcPr>
          <w:p w:rsidR="00F615C5" w:rsidRPr="001768E8" w:rsidRDefault="00F615C5" w:rsidP="001768E8">
            <w:pPr>
              <w:jc w:val="center"/>
              <w:rPr>
                <w:rFonts w:ascii="Tahoma" w:hAnsi="Tahoma" w:cs="Tahoma"/>
                <w:b/>
                <w:szCs w:val="24"/>
                <w:lang w:val="en-US"/>
              </w:rPr>
            </w:pPr>
            <w:r w:rsidRPr="001768E8">
              <w:rPr>
                <w:rFonts w:ascii="Tahoma" w:hAnsi="Tahoma" w:cs="Tahoma"/>
                <w:b/>
                <w:szCs w:val="24"/>
                <w:lang w:val="en-US"/>
              </w:rPr>
              <w:t>Criteria</w:t>
            </w:r>
          </w:p>
        </w:tc>
        <w:tc>
          <w:tcPr>
            <w:tcW w:w="4253" w:type="dxa"/>
            <w:shd w:val="clear" w:color="auto" w:fill="BFBFBF"/>
            <w:vAlign w:val="center"/>
          </w:tcPr>
          <w:p w:rsidR="00F615C5" w:rsidRPr="001768E8" w:rsidRDefault="00F615C5" w:rsidP="001768E8">
            <w:pPr>
              <w:jc w:val="center"/>
              <w:rPr>
                <w:rFonts w:ascii="Tahoma" w:hAnsi="Tahoma" w:cs="Tahoma"/>
                <w:b/>
                <w:szCs w:val="24"/>
                <w:lang w:val="en-US"/>
              </w:rPr>
            </w:pPr>
            <w:r w:rsidRPr="001768E8">
              <w:rPr>
                <w:rFonts w:ascii="Tahoma" w:hAnsi="Tahoma" w:cs="Tahoma"/>
                <w:b/>
                <w:szCs w:val="24"/>
                <w:lang w:val="en-US"/>
              </w:rPr>
              <w:t>Details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F615C5" w:rsidRPr="001768E8" w:rsidRDefault="00F615C5" w:rsidP="001768E8">
            <w:pPr>
              <w:jc w:val="center"/>
              <w:rPr>
                <w:rFonts w:ascii="Tahoma" w:hAnsi="Tahoma" w:cs="Tahoma"/>
                <w:b/>
                <w:szCs w:val="24"/>
                <w:lang w:val="en-US"/>
              </w:rPr>
            </w:pPr>
            <w:r w:rsidRPr="001768E8">
              <w:rPr>
                <w:rFonts w:ascii="Tahoma" w:hAnsi="Tahoma" w:cs="Tahoma"/>
                <w:b/>
                <w:szCs w:val="24"/>
                <w:lang w:val="en-US"/>
              </w:rPr>
              <w:t>Essential</w:t>
            </w:r>
          </w:p>
        </w:tc>
        <w:tc>
          <w:tcPr>
            <w:tcW w:w="1479" w:type="dxa"/>
            <w:shd w:val="clear" w:color="auto" w:fill="BFBFBF"/>
            <w:vAlign w:val="center"/>
          </w:tcPr>
          <w:p w:rsidR="00F615C5" w:rsidRPr="001768E8" w:rsidRDefault="00F615C5" w:rsidP="001768E8">
            <w:pPr>
              <w:jc w:val="center"/>
              <w:rPr>
                <w:rFonts w:ascii="Tahoma" w:hAnsi="Tahoma" w:cs="Tahoma"/>
                <w:b/>
                <w:szCs w:val="24"/>
                <w:lang w:val="en-US"/>
              </w:rPr>
            </w:pPr>
            <w:r w:rsidRPr="001768E8">
              <w:rPr>
                <w:rFonts w:ascii="Tahoma" w:hAnsi="Tahoma" w:cs="Tahoma"/>
                <w:b/>
                <w:szCs w:val="24"/>
                <w:lang w:val="en-US"/>
              </w:rPr>
              <w:t>Desirable</w:t>
            </w:r>
          </w:p>
        </w:tc>
      </w:tr>
      <w:tr w:rsidR="00F615C5" w:rsidRPr="007A5540" w:rsidTr="001768E8">
        <w:tc>
          <w:tcPr>
            <w:tcW w:w="1951" w:type="dxa"/>
          </w:tcPr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  <w:r w:rsidRPr="001768E8">
              <w:rPr>
                <w:rFonts w:ascii="Tahoma" w:hAnsi="Tahoma" w:cs="Tahoma"/>
                <w:szCs w:val="24"/>
                <w:lang w:val="en-US"/>
              </w:rPr>
              <w:t xml:space="preserve">Time commitment </w:t>
            </w:r>
          </w:p>
        </w:tc>
        <w:tc>
          <w:tcPr>
            <w:tcW w:w="4253" w:type="dxa"/>
          </w:tcPr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  <w:r w:rsidRPr="001768E8">
              <w:rPr>
                <w:rFonts w:ascii="Tahoma" w:hAnsi="Tahoma" w:cs="Tahoma"/>
                <w:szCs w:val="24"/>
                <w:lang w:val="en-US"/>
              </w:rPr>
              <w:t xml:space="preserve">Attendance to a minimum of four meetings per year </w:t>
            </w: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  <w:r w:rsidRPr="001768E8">
              <w:rPr>
                <w:rFonts w:ascii="Tahoma" w:hAnsi="Tahoma" w:cs="Tahoma"/>
                <w:szCs w:val="24"/>
                <w:lang w:val="en-US"/>
              </w:rPr>
              <w:t xml:space="preserve">Attending training courses </w:t>
            </w: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  <w:r w:rsidRPr="001768E8">
              <w:rPr>
                <w:rFonts w:ascii="Tahoma" w:hAnsi="Tahoma" w:cs="Tahoma"/>
                <w:szCs w:val="24"/>
                <w:lang w:val="en-US"/>
              </w:rPr>
              <w:t>Preparing for meetings, enabling full participation</w:t>
            </w: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615C5" w:rsidRPr="001768E8" w:rsidRDefault="00F615C5" w:rsidP="001768E8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DB264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DB264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1768E8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DB264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1768E8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Cs w:val="24"/>
                <w:lang w:val="en-US"/>
              </w:rPr>
            </w:pPr>
          </w:p>
        </w:tc>
        <w:tc>
          <w:tcPr>
            <w:tcW w:w="1479" w:type="dxa"/>
          </w:tcPr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</w:tc>
      </w:tr>
      <w:tr w:rsidR="00F615C5" w:rsidRPr="007A5540" w:rsidTr="001768E8">
        <w:tc>
          <w:tcPr>
            <w:tcW w:w="1951" w:type="dxa"/>
          </w:tcPr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  <w:r w:rsidRPr="001768E8">
              <w:rPr>
                <w:rFonts w:ascii="Tahoma" w:hAnsi="Tahoma" w:cs="Tahoma"/>
                <w:szCs w:val="24"/>
                <w:lang w:val="en-US"/>
              </w:rPr>
              <w:t xml:space="preserve">Experience and knowledge </w:t>
            </w:r>
          </w:p>
        </w:tc>
        <w:tc>
          <w:tcPr>
            <w:tcW w:w="4253" w:type="dxa"/>
          </w:tcPr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  <w:r w:rsidRPr="001768E8">
              <w:rPr>
                <w:rFonts w:ascii="Tahoma" w:hAnsi="Tahoma" w:cs="Tahoma"/>
                <w:szCs w:val="24"/>
                <w:lang w:val="en-US"/>
              </w:rPr>
              <w:t xml:space="preserve">Commitment to excellent customer and housing service and how to apply it in the best interests of the current and future customers, leaseholders and shared owners. </w:t>
            </w: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  <w:r w:rsidRPr="001768E8">
              <w:rPr>
                <w:rFonts w:ascii="Tahoma" w:hAnsi="Tahoma" w:cs="Tahoma"/>
                <w:szCs w:val="24"/>
                <w:lang w:val="en-US"/>
              </w:rPr>
              <w:t>Understanding of value for money</w:t>
            </w: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  <w:r w:rsidRPr="001768E8">
              <w:rPr>
                <w:rFonts w:ascii="Tahoma" w:hAnsi="Tahoma" w:cs="Tahoma"/>
                <w:szCs w:val="24"/>
                <w:lang w:val="en-US"/>
              </w:rPr>
              <w:t>Understanding of performance information</w:t>
            </w: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  <w:r w:rsidRPr="001768E8">
              <w:rPr>
                <w:rFonts w:ascii="Tahoma" w:hAnsi="Tahoma" w:cs="Tahoma"/>
                <w:szCs w:val="24"/>
                <w:lang w:val="en-US"/>
              </w:rPr>
              <w:t xml:space="preserve">Financial awareness </w:t>
            </w: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  <w:r w:rsidRPr="001768E8">
              <w:rPr>
                <w:rFonts w:ascii="Tahoma" w:hAnsi="Tahoma" w:cs="Tahoma"/>
                <w:szCs w:val="24"/>
                <w:lang w:val="en-US"/>
              </w:rPr>
              <w:t>Understanding of co-regulation</w:t>
            </w: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615C5" w:rsidRPr="001768E8" w:rsidRDefault="00F615C5" w:rsidP="001768E8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DB264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DB264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DB264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DB264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DB264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DB264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EB66EC">
            <w:pPr>
              <w:rPr>
                <w:rFonts w:ascii="Tahoma" w:hAnsi="Tahoma" w:cs="Tahoma"/>
                <w:szCs w:val="24"/>
                <w:lang w:val="en-US"/>
              </w:rPr>
            </w:pPr>
          </w:p>
        </w:tc>
        <w:tc>
          <w:tcPr>
            <w:tcW w:w="1479" w:type="dxa"/>
          </w:tcPr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1768E8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EB66EC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1768E8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EB66EC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EB66EC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1768E8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1768E8">
            <w:pPr>
              <w:tabs>
                <w:tab w:val="left" w:pos="601"/>
              </w:tabs>
              <w:rPr>
                <w:rFonts w:ascii="Tahoma" w:hAnsi="Tahoma" w:cs="Tahoma"/>
                <w:szCs w:val="24"/>
                <w:lang w:val="en-US"/>
              </w:rPr>
            </w:pPr>
            <w:r w:rsidRPr="001768E8">
              <w:rPr>
                <w:rFonts w:ascii="Tahoma" w:hAnsi="Tahoma" w:cs="Tahoma"/>
                <w:b/>
                <w:szCs w:val="24"/>
                <w:lang w:val="en-US"/>
              </w:rPr>
              <w:tab/>
            </w:r>
            <w:r w:rsidRPr="001768E8">
              <w:rPr>
                <w:rFonts w:ascii="Tahoma" w:hAnsi="Tahoma" w:cs="Tahoma"/>
                <w:szCs w:val="24"/>
                <w:lang w:val="en-US"/>
              </w:rPr>
              <w:sym w:font="Wingdings 2" w:char="F050"/>
            </w:r>
          </w:p>
        </w:tc>
      </w:tr>
      <w:tr w:rsidR="00F615C5" w:rsidRPr="007A5540" w:rsidTr="001768E8">
        <w:tc>
          <w:tcPr>
            <w:tcW w:w="1951" w:type="dxa"/>
          </w:tcPr>
          <w:p w:rsidR="00F615C5" w:rsidRPr="001768E8" w:rsidRDefault="00F615C5" w:rsidP="006659BA">
            <w:pPr>
              <w:rPr>
                <w:rFonts w:ascii="Tahoma" w:hAnsi="Tahoma" w:cs="Tahoma"/>
                <w:szCs w:val="24"/>
                <w:lang w:val="en-US"/>
              </w:rPr>
            </w:pPr>
            <w:r w:rsidRPr="001768E8">
              <w:rPr>
                <w:rFonts w:ascii="Tahoma" w:hAnsi="Tahoma" w:cs="Tahoma"/>
                <w:szCs w:val="24"/>
                <w:lang w:val="en-US"/>
              </w:rPr>
              <w:t xml:space="preserve">Abilities and skills </w:t>
            </w:r>
          </w:p>
        </w:tc>
        <w:tc>
          <w:tcPr>
            <w:tcW w:w="4253" w:type="dxa"/>
          </w:tcPr>
          <w:p w:rsidR="00F615C5" w:rsidRPr="001768E8" w:rsidRDefault="00F615C5" w:rsidP="002E3F90">
            <w:pPr>
              <w:rPr>
                <w:rFonts w:ascii="Tahoma" w:hAnsi="Tahoma" w:cs="Tahoma"/>
                <w:szCs w:val="24"/>
                <w:lang w:val="en-US"/>
              </w:rPr>
            </w:pPr>
            <w:r w:rsidRPr="001768E8">
              <w:rPr>
                <w:rFonts w:ascii="Tahoma" w:hAnsi="Tahoma" w:cs="Tahoma"/>
                <w:szCs w:val="24"/>
                <w:lang w:val="en-US"/>
              </w:rPr>
              <w:t>Ability to understand what is important to customers</w:t>
            </w:r>
          </w:p>
          <w:p w:rsidR="00F615C5" w:rsidRPr="001768E8" w:rsidRDefault="00F615C5" w:rsidP="002E3F90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2E3F90">
            <w:pPr>
              <w:rPr>
                <w:rFonts w:ascii="Tahoma" w:hAnsi="Tahoma" w:cs="Tahoma"/>
                <w:szCs w:val="24"/>
                <w:lang w:val="en-US"/>
              </w:rPr>
            </w:pPr>
            <w:r w:rsidRPr="001768E8">
              <w:rPr>
                <w:rFonts w:ascii="Tahoma" w:hAnsi="Tahoma" w:cs="Tahoma"/>
                <w:szCs w:val="24"/>
                <w:lang w:val="en-US"/>
              </w:rPr>
              <w:t xml:space="preserve">Ability to remain objective </w:t>
            </w:r>
          </w:p>
          <w:p w:rsidR="00F615C5" w:rsidRPr="001768E8" w:rsidRDefault="00F615C5" w:rsidP="002E3F90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2E3F90">
            <w:pPr>
              <w:rPr>
                <w:rFonts w:ascii="Tahoma" w:hAnsi="Tahoma" w:cs="Tahoma"/>
                <w:szCs w:val="24"/>
                <w:lang w:val="en-US"/>
              </w:rPr>
            </w:pPr>
            <w:r w:rsidRPr="001768E8">
              <w:rPr>
                <w:rFonts w:ascii="Tahoma" w:hAnsi="Tahoma" w:cs="Tahoma"/>
                <w:szCs w:val="24"/>
                <w:lang w:val="en-US"/>
              </w:rPr>
              <w:t xml:space="preserve">Ability to work as part of a team </w:t>
            </w:r>
          </w:p>
          <w:p w:rsidR="00F615C5" w:rsidRPr="001768E8" w:rsidRDefault="00F615C5" w:rsidP="002E3F90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E94D70" w:rsidP="002E3F90">
            <w:pPr>
              <w:rPr>
                <w:rFonts w:ascii="Tahoma" w:hAnsi="Tahoma" w:cs="Tahoma"/>
                <w:szCs w:val="24"/>
                <w:lang w:val="en-US"/>
              </w:rPr>
            </w:pPr>
            <w:r>
              <w:rPr>
                <w:rFonts w:ascii="Tahoma" w:hAnsi="Tahoma" w:cs="Tahoma"/>
                <w:szCs w:val="24"/>
                <w:lang w:val="en-US"/>
              </w:rPr>
              <w:t>The willingness</w:t>
            </w:r>
            <w:r w:rsidR="00F615C5" w:rsidRPr="001768E8">
              <w:rPr>
                <w:rFonts w:ascii="Tahoma" w:hAnsi="Tahoma" w:cs="Tahoma"/>
                <w:szCs w:val="24"/>
                <w:lang w:val="en-US"/>
              </w:rPr>
              <w:t xml:space="preserve"> to understand and </w:t>
            </w:r>
            <w:r w:rsidR="00F615C5" w:rsidRPr="001768E8">
              <w:rPr>
                <w:rFonts w:ascii="Tahoma" w:hAnsi="Tahoma" w:cs="Tahoma"/>
                <w:szCs w:val="24"/>
              </w:rPr>
              <w:t>analyse</w:t>
            </w:r>
            <w:r w:rsidR="00F615C5" w:rsidRPr="001768E8">
              <w:rPr>
                <w:rFonts w:ascii="Tahoma" w:hAnsi="Tahoma" w:cs="Tahoma"/>
                <w:szCs w:val="24"/>
                <w:lang w:val="en-US"/>
              </w:rPr>
              <w:t xml:space="preserve"> reports and information </w:t>
            </w:r>
          </w:p>
          <w:p w:rsidR="00F615C5" w:rsidRPr="001768E8" w:rsidRDefault="00F615C5" w:rsidP="002E3F90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2E3F90">
            <w:pPr>
              <w:rPr>
                <w:rFonts w:ascii="Tahoma" w:hAnsi="Tahoma" w:cs="Tahoma"/>
                <w:szCs w:val="24"/>
                <w:lang w:val="en-US"/>
              </w:rPr>
            </w:pPr>
            <w:r w:rsidRPr="001768E8">
              <w:rPr>
                <w:rFonts w:ascii="Tahoma" w:hAnsi="Tahoma" w:cs="Tahoma"/>
                <w:szCs w:val="24"/>
                <w:lang w:val="en-US"/>
              </w:rPr>
              <w:t xml:space="preserve">Be computer literate </w:t>
            </w: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615C5" w:rsidRPr="001768E8" w:rsidRDefault="00F615C5" w:rsidP="001768E8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DB264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DB264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DB264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1768E8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DB264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1768E8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DB264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3A5FDA" w:rsidP="007C54BA">
            <w:pPr>
              <w:tabs>
                <w:tab w:val="left" w:pos="558"/>
              </w:tabs>
              <w:rPr>
                <w:rFonts w:ascii="Tahoma" w:hAnsi="Tahoma" w:cs="Tahoma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Cs w:val="24"/>
                <w:lang w:val="en-US"/>
              </w:rPr>
              <w:tab/>
            </w:r>
            <w:r w:rsidRPr="001768E8">
              <w:rPr>
                <w:rFonts w:ascii="Tahoma" w:hAnsi="Tahoma" w:cs="Tahoma"/>
                <w:szCs w:val="24"/>
                <w:lang w:val="en-US"/>
              </w:rPr>
              <w:sym w:font="Wingdings 2" w:char="F050"/>
            </w:r>
          </w:p>
          <w:p w:rsidR="00F615C5" w:rsidRPr="001768E8" w:rsidRDefault="00F615C5" w:rsidP="00DB264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1768E8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Cs w:val="24"/>
                <w:lang w:val="en-US"/>
              </w:rPr>
            </w:pPr>
          </w:p>
        </w:tc>
        <w:tc>
          <w:tcPr>
            <w:tcW w:w="1479" w:type="dxa"/>
          </w:tcPr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7C54BA">
            <w:pPr>
              <w:pStyle w:val="ListParagraph"/>
              <w:ind w:left="927"/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EB66EC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EB66EC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</w:tc>
      </w:tr>
      <w:tr w:rsidR="00F615C5" w:rsidRPr="007A5540" w:rsidTr="001768E8">
        <w:tc>
          <w:tcPr>
            <w:tcW w:w="1951" w:type="dxa"/>
          </w:tcPr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  <w:r w:rsidRPr="001768E8">
              <w:rPr>
                <w:rFonts w:ascii="Tahoma" w:hAnsi="Tahoma" w:cs="Tahoma"/>
                <w:szCs w:val="24"/>
                <w:lang w:val="en-US"/>
              </w:rPr>
              <w:t xml:space="preserve">Communication </w:t>
            </w:r>
          </w:p>
        </w:tc>
        <w:tc>
          <w:tcPr>
            <w:tcW w:w="4253" w:type="dxa"/>
          </w:tcPr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  <w:r w:rsidRPr="001768E8">
              <w:rPr>
                <w:rFonts w:ascii="Tahoma" w:hAnsi="Tahoma" w:cs="Tahoma"/>
                <w:szCs w:val="24"/>
                <w:lang w:val="en-US"/>
              </w:rPr>
              <w:t xml:space="preserve">Verbal communication skills </w:t>
            </w: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  <w:r w:rsidRPr="001768E8">
              <w:rPr>
                <w:rFonts w:ascii="Tahoma" w:hAnsi="Tahoma" w:cs="Tahoma"/>
                <w:szCs w:val="24"/>
                <w:lang w:val="en-US"/>
              </w:rPr>
              <w:t>Build relationships and represent business internally and externally</w:t>
            </w: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  <w:r w:rsidRPr="001768E8">
              <w:rPr>
                <w:rFonts w:ascii="Tahoma" w:hAnsi="Tahoma" w:cs="Tahoma"/>
                <w:szCs w:val="24"/>
                <w:lang w:val="en-US"/>
              </w:rPr>
              <w:t xml:space="preserve">Build positive relationships with the Customer Board and Customer Scrutiny Panel members, and </w:t>
            </w:r>
            <w:r w:rsidR="005C5235">
              <w:rPr>
                <w:rFonts w:ascii="Tahoma" w:hAnsi="Tahoma" w:cs="Tahoma"/>
                <w:szCs w:val="24"/>
                <w:lang w:val="en-US"/>
              </w:rPr>
              <w:t xml:space="preserve">other </w:t>
            </w:r>
            <w:r w:rsidRPr="001768E8">
              <w:rPr>
                <w:rFonts w:ascii="Tahoma" w:hAnsi="Tahoma" w:cs="Tahoma"/>
                <w:szCs w:val="24"/>
                <w:lang w:val="en-US"/>
              </w:rPr>
              <w:t>colleagues</w:t>
            </w: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  <w:r w:rsidRPr="001768E8">
              <w:rPr>
                <w:rFonts w:ascii="Tahoma" w:hAnsi="Tahoma" w:cs="Tahoma"/>
                <w:szCs w:val="24"/>
                <w:lang w:val="en-US"/>
              </w:rPr>
              <w:t xml:space="preserve">Actively promote the </w:t>
            </w:r>
            <w:r w:rsidRPr="001768E8">
              <w:rPr>
                <w:rFonts w:ascii="Tahoma" w:hAnsi="Tahoma" w:cs="Tahoma"/>
                <w:szCs w:val="24"/>
              </w:rPr>
              <w:t>organisation</w:t>
            </w:r>
            <w:r w:rsidRPr="001768E8">
              <w:rPr>
                <w:rFonts w:ascii="Tahoma" w:hAnsi="Tahoma" w:cs="Tahoma"/>
                <w:szCs w:val="24"/>
                <w:lang w:val="en-US"/>
              </w:rPr>
              <w:t xml:space="preserve"> and seek opportunities for its development</w:t>
            </w: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  <w:r w:rsidRPr="001768E8">
              <w:rPr>
                <w:rFonts w:ascii="Tahoma" w:hAnsi="Tahoma" w:cs="Tahoma"/>
                <w:szCs w:val="24"/>
                <w:lang w:val="en-US"/>
              </w:rPr>
              <w:t xml:space="preserve">Presentation skills </w:t>
            </w: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B358C4">
            <w:pPr>
              <w:rPr>
                <w:rFonts w:ascii="Tahoma" w:hAnsi="Tahoma" w:cs="Tahoma"/>
                <w:szCs w:val="24"/>
                <w:lang w:val="en-US"/>
              </w:rPr>
            </w:pPr>
            <w:r w:rsidRPr="001768E8">
              <w:rPr>
                <w:rFonts w:ascii="Tahoma" w:hAnsi="Tahoma" w:cs="Tahoma"/>
                <w:szCs w:val="24"/>
                <w:lang w:val="en-US"/>
              </w:rPr>
              <w:t>Express views clearly and effectively in a formal meeting setting, making reasoned contributions</w:t>
            </w:r>
          </w:p>
          <w:p w:rsidR="00F615C5" w:rsidRPr="001768E8" w:rsidRDefault="00F615C5" w:rsidP="00B358C4">
            <w:pPr>
              <w:rPr>
                <w:rFonts w:ascii="Tahoma" w:hAnsi="Tahoma" w:cs="Tahoma"/>
                <w:szCs w:val="24"/>
                <w:lang w:val="en-US"/>
              </w:rPr>
            </w:pPr>
            <w:r w:rsidRPr="001768E8">
              <w:rPr>
                <w:rFonts w:ascii="Tahoma" w:hAnsi="Tahoma" w:cs="Tahoma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F615C5" w:rsidRPr="001768E8" w:rsidRDefault="00F615C5" w:rsidP="001768E8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BD2EA3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5C5235" w:rsidP="005C5235">
            <w:pPr>
              <w:tabs>
                <w:tab w:val="left" w:pos="595"/>
              </w:tabs>
              <w:rPr>
                <w:rFonts w:ascii="Tahoma" w:hAnsi="Tahoma" w:cs="Tahoma"/>
                <w:szCs w:val="24"/>
                <w:lang w:val="en-US"/>
              </w:rPr>
            </w:pPr>
            <w:r>
              <w:rPr>
                <w:rFonts w:ascii="Tahoma" w:hAnsi="Tahoma" w:cs="Tahoma"/>
                <w:szCs w:val="24"/>
                <w:lang w:val="en-US"/>
              </w:rPr>
              <w:tab/>
            </w:r>
            <w:r>
              <w:rPr>
                <w:rFonts w:ascii="Tahoma" w:hAnsi="Tahoma" w:cs="Tahoma"/>
                <w:szCs w:val="24"/>
                <w:lang w:val="en-US"/>
              </w:rPr>
              <w:sym w:font="Wingdings 2" w:char="F050"/>
            </w:r>
          </w:p>
          <w:p w:rsidR="00F615C5" w:rsidRPr="001768E8" w:rsidRDefault="00F615C5" w:rsidP="00BD2EA3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BD2EA3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BD2EA3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5C5235" w:rsidP="005C5235">
            <w:pPr>
              <w:tabs>
                <w:tab w:val="left" w:pos="600"/>
              </w:tabs>
              <w:rPr>
                <w:rFonts w:ascii="Tahoma" w:hAnsi="Tahoma" w:cs="Tahoma"/>
                <w:szCs w:val="24"/>
                <w:lang w:val="en-US"/>
              </w:rPr>
            </w:pPr>
            <w:r>
              <w:rPr>
                <w:rFonts w:ascii="Tahoma" w:hAnsi="Tahoma" w:cs="Tahoma"/>
                <w:szCs w:val="24"/>
                <w:lang w:val="en-US"/>
              </w:rPr>
              <w:tab/>
            </w:r>
            <w:r>
              <w:rPr>
                <w:rFonts w:ascii="Tahoma" w:hAnsi="Tahoma" w:cs="Tahoma"/>
                <w:szCs w:val="24"/>
                <w:lang w:val="en-US"/>
              </w:rPr>
              <w:sym w:font="Wingdings 2" w:char="F050"/>
            </w:r>
          </w:p>
          <w:p w:rsidR="00F615C5" w:rsidRPr="001768E8" w:rsidRDefault="00F615C5" w:rsidP="00BD2EA3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BD2EA3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BD2EA3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BD2EA3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5C5235" w:rsidP="005C5235">
            <w:pPr>
              <w:tabs>
                <w:tab w:val="left" w:pos="600"/>
              </w:tabs>
              <w:rPr>
                <w:rFonts w:ascii="Tahoma" w:hAnsi="Tahoma" w:cs="Tahoma"/>
                <w:szCs w:val="24"/>
                <w:lang w:val="en-US"/>
              </w:rPr>
            </w:pPr>
            <w:r>
              <w:rPr>
                <w:rFonts w:ascii="Tahoma" w:hAnsi="Tahoma" w:cs="Tahoma"/>
                <w:szCs w:val="24"/>
                <w:lang w:val="en-US"/>
              </w:rPr>
              <w:tab/>
            </w:r>
            <w:r>
              <w:rPr>
                <w:rFonts w:ascii="Tahoma" w:hAnsi="Tahoma" w:cs="Tahoma"/>
                <w:szCs w:val="24"/>
                <w:lang w:val="en-US"/>
              </w:rPr>
              <w:sym w:font="Wingdings 2" w:char="F050"/>
            </w:r>
          </w:p>
          <w:p w:rsidR="00F615C5" w:rsidRPr="001768E8" w:rsidRDefault="00F615C5" w:rsidP="00BD2EA3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BD2EA3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BD2EA3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Default="00F615C5" w:rsidP="00BD2EA3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5C5235" w:rsidRDefault="005C5235" w:rsidP="00BD2EA3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1768E8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Cs w:val="24"/>
                <w:lang w:val="en-US"/>
              </w:rPr>
            </w:pPr>
          </w:p>
        </w:tc>
        <w:tc>
          <w:tcPr>
            <w:tcW w:w="1479" w:type="dxa"/>
          </w:tcPr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1768E8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</w:tc>
      </w:tr>
      <w:tr w:rsidR="00F615C5" w:rsidRPr="007A5540" w:rsidTr="001768E8">
        <w:tc>
          <w:tcPr>
            <w:tcW w:w="1951" w:type="dxa"/>
          </w:tcPr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  <w:r w:rsidRPr="001768E8">
              <w:rPr>
                <w:rFonts w:ascii="Tahoma" w:hAnsi="Tahoma" w:cs="Tahoma"/>
                <w:szCs w:val="24"/>
                <w:lang w:val="en-US"/>
              </w:rPr>
              <w:lastRenderedPageBreak/>
              <w:t xml:space="preserve">Personal qualities </w:t>
            </w:r>
          </w:p>
        </w:tc>
        <w:tc>
          <w:tcPr>
            <w:tcW w:w="4253" w:type="dxa"/>
          </w:tcPr>
          <w:p w:rsidR="00F615C5" w:rsidRPr="001768E8" w:rsidRDefault="00F615C5" w:rsidP="001768E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Cs w:val="24"/>
              </w:rPr>
            </w:pPr>
            <w:r w:rsidRPr="001768E8">
              <w:rPr>
                <w:rFonts w:ascii="Tahoma" w:hAnsi="Tahoma" w:cs="Tahoma"/>
                <w:color w:val="000000"/>
                <w:szCs w:val="24"/>
              </w:rPr>
              <w:t xml:space="preserve">Getting the best from people </w:t>
            </w:r>
          </w:p>
          <w:p w:rsidR="00F615C5" w:rsidRPr="001768E8" w:rsidRDefault="00F615C5" w:rsidP="001768E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Cs w:val="24"/>
              </w:rPr>
            </w:pPr>
          </w:p>
          <w:p w:rsidR="00F615C5" w:rsidRPr="001768E8" w:rsidRDefault="00F615C5" w:rsidP="001768E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Cs w:val="24"/>
              </w:rPr>
            </w:pPr>
            <w:r w:rsidRPr="001768E8">
              <w:rPr>
                <w:rFonts w:ascii="Tahoma" w:hAnsi="Tahoma" w:cs="Tahoma"/>
                <w:color w:val="000000"/>
                <w:szCs w:val="24"/>
              </w:rPr>
              <w:t xml:space="preserve">Learning and improving </w:t>
            </w:r>
          </w:p>
          <w:p w:rsidR="00F615C5" w:rsidRPr="001768E8" w:rsidRDefault="00F615C5" w:rsidP="001768E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Cs w:val="24"/>
              </w:rPr>
            </w:pPr>
          </w:p>
          <w:p w:rsidR="00F615C5" w:rsidRPr="001768E8" w:rsidRDefault="00F615C5" w:rsidP="001768E8">
            <w:pPr>
              <w:autoSpaceDE w:val="0"/>
              <w:autoSpaceDN w:val="0"/>
              <w:adjustRightInd w:val="0"/>
              <w:rPr>
                <w:rFonts w:ascii="Tahoma" w:hAnsi="Tahoma" w:cs="Tahoma"/>
                <w:szCs w:val="24"/>
              </w:rPr>
            </w:pPr>
            <w:r w:rsidRPr="001768E8">
              <w:rPr>
                <w:rFonts w:ascii="Tahoma" w:hAnsi="Tahoma" w:cs="Tahoma"/>
                <w:szCs w:val="24"/>
              </w:rPr>
              <w:t xml:space="preserve">Thinking strategically </w:t>
            </w:r>
          </w:p>
          <w:p w:rsidR="00F615C5" w:rsidRPr="001768E8" w:rsidRDefault="00F615C5" w:rsidP="001768E8">
            <w:pPr>
              <w:autoSpaceDE w:val="0"/>
              <w:autoSpaceDN w:val="0"/>
              <w:adjustRightInd w:val="0"/>
              <w:rPr>
                <w:rFonts w:ascii="Tahoma" w:hAnsi="Tahoma" w:cs="Tahoma"/>
                <w:szCs w:val="24"/>
              </w:rPr>
            </w:pPr>
          </w:p>
          <w:p w:rsidR="00F615C5" w:rsidRPr="001768E8" w:rsidRDefault="00F615C5" w:rsidP="001768E8">
            <w:pPr>
              <w:autoSpaceDE w:val="0"/>
              <w:autoSpaceDN w:val="0"/>
              <w:adjustRightInd w:val="0"/>
              <w:rPr>
                <w:rFonts w:ascii="Tahoma" w:hAnsi="Tahoma" w:cs="Tahoma"/>
                <w:szCs w:val="24"/>
              </w:rPr>
            </w:pPr>
            <w:r w:rsidRPr="001768E8">
              <w:rPr>
                <w:rFonts w:ascii="Tahoma" w:hAnsi="Tahoma" w:cs="Tahoma"/>
                <w:szCs w:val="24"/>
              </w:rPr>
              <w:t xml:space="preserve">Leading by example </w:t>
            </w:r>
          </w:p>
          <w:p w:rsidR="00F615C5" w:rsidRPr="001768E8" w:rsidRDefault="00F615C5" w:rsidP="001768E8">
            <w:pPr>
              <w:autoSpaceDE w:val="0"/>
              <w:autoSpaceDN w:val="0"/>
              <w:adjustRightInd w:val="0"/>
              <w:rPr>
                <w:rFonts w:ascii="Tahoma" w:hAnsi="Tahoma" w:cs="Tahoma"/>
                <w:szCs w:val="24"/>
              </w:rPr>
            </w:pPr>
          </w:p>
          <w:p w:rsidR="00F615C5" w:rsidRPr="001768E8" w:rsidRDefault="00F615C5" w:rsidP="001768E8">
            <w:pPr>
              <w:autoSpaceDE w:val="0"/>
              <w:autoSpaceDN w:val="0"/>
              <w:adjustRightInd w:val="0"/>
              <w:rPr>
                <w:rFonts w:ascii="Tahoma" w:hAnsi="Tahoma" w:cs="Tahoma"/>
                <w:szCs w:val="24"/>
              </w:rPr>
            </w:pPr>
            <w:r w:rsidRPr="001768E8">
              <w:rPr>
                <w:rFonts w:ascii="Tahoma" w:hAnsi="Tahoma" w:cs="Tahoma"/>
                <w:szCs w:val="24"/>
              </w:rPr>
              <w:t xml:space="preserve">Focusing on outcomes </w:t>
            </w:r>
          </w:p>
          <w:p w:rsidR="00F615C5" w:rsidRPr="001768E8" w:rsidRDefault="00F615C5" w:rsidP="001768E8">
            <w:pPr>
              <w:autoSpaceDE w:val="0"/>
              <w:autoSpaceDN w:val="0"/>
              <w:adjustRightInd w:val="0"/>
              <w:rPr>
                <w:rFonts w:ascii="Tahoma" w:hAnsi="Tahoma" w:cs="Tahoma"/>
                <w:szCs w:val="24"/>
              </w:rPr>
            </w:pPr>
          </w:p>
          <w:p w:rsidR="00F615C5" w:rsidRPr="001768E8" w:rsidRDefault="00F615C5" w:rsidP="002E3F90">
            <w:pPr>
              <w:pStyle w:val="Default"/>
              <w:rPr>
                <w:color w:val="auto"/>
              </w:rPr>
            </w:pPr>
            <w:r w:rsidRPr="001768E8">
              <w:rPr>
                <w:color w:val="auto"/>
              </w:rPr>
              <w:t xml:space="preserve">Promoting excellence </w:t>
            </w:r>
          </w:p>
          <w:p w:rsidR="00F615C5" w:rsidRPr="001768E8" w:rsidRDefault="00F615C5" w:rsidP="002E3F90">
            <w:pPr>
              <w:pStyle w:val="Default"/>
              <w:rPr>
                <w:color w:val="auto"/>
              </w:rPr>
            </w:pPr>
          </w:p>
          <w:p w:rsidR="00F615C5" w:rsidRPr="001768E8" w:rsidRDefault="00F615C5" w:rsidP="002E3F90">
            <w:pPr>
              <w:pStyle w:val="Default"/>
              <w:rPr>
                <w:color w:val="auto"/>
              </w:rPr>
            </w:pPr>
            <w:r w:rsidRPr="001768E8">
              <w:rPr>
                <w:color w:val="auto"/>
              </w:rPr>
              <w:t xml:space="preserve">Positively challenging negative behaviour </w:t>
            </w:r>
          </w:p>
          <w:p w:rsidR="00F615C5" w:rsidRPr="007A5540" w:rsidRDefault="00F615C5" w:rsidP="002E3F90">
            <w:pPr>
              <w:pStyle w:val="Default"/>
            </w:pPr>
          </w:p>
          <w:p w:rsidR="00F615C5" w:rsidRPr="007A5540" w:rsidRDefault="00F615C5" w:rsidP="002E3F90">
            <w:pPr>
              <w:pStyle w:val="Default"/>
            </w:pPr>
            <w:r w:rsidRPr="007A5540">
              <w:t xml:space="preserve">Offering support and guidance to others  </w:t>
            </w:r>
          </w:p>
          <w:p w:rsidR="00F615C5" w:rsidRPr="007A5540" w:rsidRDefault="00F615C5" w:rsidP="002E3F90">
            <w:pPr>
              <w:pStyle w:val="Default"/>
            </w:pPr>
          </w:p>
          <w:p w:rsidR="00F615C5" w:rsidRPr="007A5540" w:rsidRDefault="00F615C5" w:rsidP="002E3F90">
            <w:pPr>
              <w:pStyle w:val="Default"/>
            </w:pPr>
            <w:r>
              <w:t>Promoting and e</w:t>
            </w:r>
            <w:r w:rsidRPr="007A5540">
              <w:t xml:space="preserve">ncouraging </w:t>
            </w:r>
          </w:p>
          <w:p w:rsidR="00F615C5" w:rsidRPr="007A5540" w:rsidRDefault="00F615C5" w:rsidP="002E3F90">
            <w:pPr>
              <w:pStyle w:val="Default"/>
            </w:pPr>
            <w:r w:rsidRPr="007A5540">
              <w:t xml:space="preserve">communication and new ideas </w:t>
            </w:r>
          </w:p>
          <w:p w:rsidR="00F615C5" w:rsidRPr="001768E8" w:rsidRDefault="00F615C5" w:rsidP="00BA1AEB">
            <w:pPr>
              <w:pStyle w:val="Default"/>
              <w:rPr>
                <w:lang w:val="en-US"/>
              </w:rPr>
            </w:pPr>
          </w:p>
        </w:tc>
        <w:tc>
          <w:tcPr>
            <w:tcW w:w="1559" w:type="dxa"/>
          </w:tcPr>
          <w:p w:rsidR="00F615C5" w:rsidRPr="001768E8" w:rsidRDefault="00F615C5" w:rsidP="001768E8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BD2EA3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1768E8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BD2EA3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1768E8">
            <w:pPr>
              <w:pStyle w:val="ListParagraph"/>
              <w:ind w:left="927"/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1768E8">
            <w:pPr>
              <w:pStyle w:val="ListParagraph"/>
              <w:ind w:left="927"/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1768E8">
            <w:pPr>
              <w:pStyle w:val="ListParagraph"/>
              <w:ind w:left="927"/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BD2EA3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1768E8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BD2EA3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5C5235" w:rsidP="005C5235">
            <w:pPr>
              <w:pStyle w:val="ListParagraph"/>
              <w:tabs>
                <w:tab w:val="left" w:pos="600"/>
              </w:tabs>
              <w:ind w:left="0"/>
              <w:rPr>
                <w:rFonts w:ascii="Tahoma" w:hAnsi="Tahoma" w:cs="Tahoma"/>
                <w:szCs w:val="24"/>
                <w:lang w:val="en-US"/>
              </w:rPr>
            </w:pPr>
            <w:r>
              <w:rPr>
                <w:rFonts w:ascii="Tahoma" w:hAnsi="Tahoma" w:cs="Tahoma"/>
                <w:szCs w:val="24"/>
                <w:lang w:val="en-US"/>
              </w:rPr>
              <w:tab/>
            </w:r>
            <w:r>
              <w:rPr>
                <w:rFonts w:ascii="Tahoma" w:hAnsi="Tahoma" w:cs="Tahoma"/>
                <w:szCs w:val="24"/>
                <w:lang w:val="en-US"/>
              </w:rPr>
              <w:sym w:font="Wingdings 2" w:char="F050"/>
            </w:r>
          </w:p>
          <w:p w:rsidR="00F615C5" w:rsidRPr="001768E8" w:rsidRDefault="00F615C5" w:rsidP="00BD2EA3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5C5235" w:rsidP="005C5235">
            <w:pPr>
              <w:pStyle w:val="ListParagraph"/>
              <w:tabs>
                <w:tab w:val="left" w:pos="583"/>
              </w:tabs>
              <w:ind w:left="0"/>
              <w:rPr>
                <w:rFonts w:ascii="Tahoma" w:hAnsi="Tahoma" w:cs="Tahoma"/>
                <w:szCs w:val="24"/>
                <w:lang w:val="en-US"/>
              </w:rPr>
            </w:pPr>
            <w:r>
              <w:rPr>
                <w:rFonts w:ascii="Tahoma" w:hAnsi="Tahoma" w:cs="Tahoma"/>
                <w:szCs w:val="24"/>
                <w:lang w:val="en-US"/>
              </w:rPr>
              <w:tab/>
            </w:r>
            <w:r>
              <w:rPr>
                <w:rFonts w:ascii="Tahoma" w:hAnsi="Tahoma" w:cs="Tahoma"/>
                <w:szCs w:val="24"/>
                <w:lang w:val="en-US"/>
              </w:rPr>
              <w:sym w:font="Wingdings 2" w:char="F050"/>
            </w:r>
          </w:p>
          <w:p w:rsidR="00F615C5" w:rsidRPr="001768E8" w:rsidRDefault="00F615C5" w:rsidP="00BD2EA3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BD2EA3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1768E8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BD2EA3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BD2EA3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1768E8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BD2EA3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1768E8">
            <w:pPr>
              <w:ind w:left="567"/>
              <w:rPr>
                <w:rFonts w:ascii="Tahoma" w:hAnsi="Tahoma" w:cs="Tahoma"/>
                <w:szCs w:val="24"/>
                <w:lang w:val="en-US"/>
              </w:rPr>
            </w:pPr>
          </w:p>
        </w:tc>
        <w:tc>
          <w:tcPr>
            <w:tcW w:w="1479" w:type="dxa"/>
          </w:tcPr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1768E8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EB66EC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1768E8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EB66EC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EB66EC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5C5235">
            <w:pPr>
              <w:pStyle w:val="ListParagraph"/>
              <w:ind w:left="927"/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EB66EC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5C5235">
            <w:pPr>
              <w:pStyle w:val="ListParagraph"/>
              <w:ind w:left="927"/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EB66EC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 w:rsidP="00EB66EC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</w:tc>
      </w:tr>
      <w:tr w:rsidR="00F615C5" w:rsidRPr="007A5540" w:rsidTr="001768E8">
        <w:tc>
          <w:tcPr>
            <w:tcW w:w="1951" w:type="dxa"/>
          </w:tcPr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  <w:r w:rsidRPr="001768E8">
              <w:rPr>
                <w:rFonts w:ascii="Tahoma" w:hAnsi="Tahoma" w:cs="Tahoma"/>
                <w:szCs w:val="24"/>
                <w:lang w:val="en-US"/>
              </w:rPr>
              <w:t xml:space="preserve">Equality and diversity </w:t>
            </w:r>
          </w:p>
        </w:tc>
        <w:tc>
          <w:tcPr>
            <w:tcW w:w="4253" w:type="dxa"/>
          </w:tcPr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  <w:r w:rsidRPr="001768E8">
              <w:rPr>
                <w:rFonts w:ascii="Tahoma" w:hAnsi="Tahoma" w:cs="Tahoma"/>
                <w:szCs w:val="24"/>
                <w:lang w:val="en-US"/>
              </w:rPr>
              <w:t xml:space="preserve">Understanding and demonstrating a commitment to equality and diversity </w:t>
            </w:r>
          </w:p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615C5" w:rsidRPr="001768E8" w:rsidRDefault="00F615C5" w:rsidP="001768E8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Cs w:val="24"/>
                <w:lang w:val="en-US"/>
              </w:rPr>
            </w:pPr>
          </w:p>
        </w:tc>
        <w:tc>
          <w:tcPr>
            <w:tcW w:w="1479" w:type="dxa"/>
          </w:tcPr>
          <w:p w:rsidR="00F615C5" w:rsidRPr="001768E8" w:rsidRDefault="00F615C5">
            <w:pPr>
              <w:rPr>
                <w:rFonts w:ascii="Tahoma" w:hAnsi="Tahoma" w:cs="Tahoma"/>
                <w:szCs w:val="24"/>
                <w:lang w:val="en-US"/>
              </w:rPr>
            </w:pPr>
          </w:p>
        </w:tc>
      </w:tr>
    </w:tbl>
    <w:p w:rsidR="00F615C5" w:rsidRPr="007A5540" w:rsidRDefault="00F615C5">
      <w:pPr>
        <w:rPr>
          <w:rFonts w:ascii="Tahoma" w:hAnsi="Tahoma" w:cs="Tahoma"/>
          <w:szCs w:val="24"/>
          <w:lang w:val="en-US"/>
        </w:rPr>
      </w:pPr>
    </w:p>
    <w:p w:rsidR="00F615C5" w:rsidRPr="007A5540" w:rsidRDefault="00F615C5">
      <w:pPr>
        <w:rPr>
          <w:rFonts w:ascii="Tahoma" w:hAnsi="Tahoma" w:cs="Tahoma"/>
          <w:szCs w:val="24"/>
          <w:lang w:val="en-US"/>
        </w:rPr>
      </w:pPr>
    </w:p>
    <w:tbl>
      <w:tblPr>
        <w:tblW w:w="9430" w:type="dxa"/>
        <w:tblLook w:val="00A0"/>
      </w:tblPr>
      <w:tblGrid>
        <w:gridCol w:w="9430"/>
      </w:tblGrid>
      <w:tr w:rsidR="00F615C5" w:rsidRPr="00E26A92" w:rsidTr="001768E8">
        <w:trPr>
          <w:trHeight w:val="454"/>
        </w:trPr>
        <w:tc>
          <w:tcPr>
            <w:tcW w:w="9430" w:type="dxa"/>
            <w:shd w:val="clear" w:color="auto" w:fill="BFBFBF"/>
            <w:vAlign w:val="center"/>
          </w:tcPr>
          <w:p w:rsidR="00F615C5" w:rsidRPr="001768E8" w:rsidRDefault="00F615C5" w:rsidP="00E26A92">
            <w:pPr>
              <w:rPr>
                <w:rFonts w:ascii="Tahoma" w:hAnsi="Tahoma" w:cs="Tahoma"/>
                <w:szCs w:val="24"/>
                <w:lang w:val="en-US"/>
              </w:rPr>
            </w:pPr>
            <w:r w:rsidRPr="001768E8">
              <w:rPr>
                <w:rFonts w:ascii="Tahoma" w:hAnsi="Tahoma" w:cs="Tahoma"/>
                <w:b/>
                <w:szCs w:val="24"/>
                <w:lang w:val="en-US"/>
              </w:rPr>
              <w:t>Support and training</w:t>
            </w:r>
            <w:r w:rsidRPr="001768E8">
              <w:rPr>
                <w:rFonts w:ascii="Tahoma" w:hAnsi="Tahoma" w:cs="Tahoma"/>
                <w:szCs w:val="24"/>
                <w:lang w:val="en-US"/>
              </w:rPr>
              <w:t xml:space="preserve"> </w:t>
            </w:r>
          </w:p>
        </w:tc>
      </w:tr>
    </w:tbl>
    <w:p w:rsidR="00F615C5" w:rsidRPr="007A5540" w:rsidRDefault="00F615C5">
      <w:pPr>
        <w:rPr>
          <w:rFonts w:ascii="Tahoma" w:hAnsi="Tahoma" w:cs="Tahoma"/>
          <w:szCs w:val="24"/>
          <w:lang w:val="en-US"/>
        </w:rPr>
      </w:pPr>
    </w:p>
    <w:p w:rsidR="00F615C5" w:rsidRPr="007A5540" w:rsidRDefault="00E94D70" w:rsidP="00BD2EA3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Cs/>
          <w:szCs w:val="24"/>
        </w:rPr>
        <w:t>All Customer Scrutiny Panel members will be required to attend an</w:t>
      </w:r>
      <w:r w:rsidR="00F615C5" w:rsidRPr="007A5540">
        <w:rPr>
          <w:rFonts w:ascii="Tahoma" w:hAnsi="Tahoma" w:cs="Tahoma"/>
          <w:bCs/>
          <w:szCs w:val="24"/>
        </w:rPr>
        <w:t xml:space="preserve"> induction process</w:t>
      </w:r>
      <w:r>
        <w:rPr>
          <w:rFonts w:ascii="Tahoma" w:hAnsi="Tahoma" w:cs="Tahoma"/>
          <w:bCs/>
          <w:szCs w:val="24"/>
        </w:rPr>
        <w:t xml:space="preserve">. </w:t>
      </w:r>
    </w:p>
    <w:p w:rsidR="00F615C5" w:rsidRPr="007A5540" w:rsidRDefault="00F615C5" w:rsidP="00F23260">
      <w:pPr>
        <w:jc w:val="both"/>
        <w:rPr>
          <w:rFonts w:ascii="Tahoma" w:hAnsi="Tahoma" w:cs="Tahoma"/>
          <w:bCs/>
          <w:szCs w:val="24"/>
        </w:rPr>
      </w:pPr>
      <w:r w:rsidRPr="007A5540">
        <w:rPr>
          <w:rFonts w:ascii="Tahoma" w:hAnsi="Tahoma" w:cs="Tahoma"/>
          <w:bCs/>
          <w:szCs w:val="24"/>
        </w:rPr>
        <w:t xml:space="preserve"> </w:t>
      </w:r>
    </w:p>
    <w:p w:rsidR="00F615C5" w:rsidRPr="007A5540" w:rsidRDefault="00F615C5" w:rsidP="00F23260">
      <w:pPr>
        <w:jc w:val="both"/>
        <w:rPr>
          <w:rFonts w:ascii="Tahoma" w:hAnsi="Tahoma" w:cs="Tahoma"/>
          <w:bCs/>
          <w:szCs w:val="24"/>
        </w:rPr>
      </w:pPr>
      <w:r w:rsidRPr="007A5540">
        <w:rPr>
          <w:rFonts w:ascii="Tahoma" w:hAnsi="Tahoma" w:cs="Tahoma"/>
          <w:bCs/>
          <w:szCs w:val="24"/>
        </w:rPr>
        <w:lastRenderedPageBreak/>
        <w:t xml:space="preserve">Training to develop knowledge and skills will be available to support members of the Customer </w:t>
      </w:r>
      <w:r>
        <w:rPr>
          <w:rFonts w:ascii="Tahoma" w:hAnsi="Tahoma" w:cs="Tahoma"/>
          <w:bCs/>
          <w:szCs w:val="24"/>
        </w:rPr>
        <w:t>Scrutiny Panel</w:t>
      </w:r>
      <w:r w:rsidRPr="007A5540">
        <w:rPr>
          <w:rFonts w:ascii="Tahoma" w:hAnsi="Tahoma" w:cs="Tahoma"/>
          <w:bCs/>
          <w:szCs w:val="24"/>
        </w:rPr>
        <w:t xml:space="preserve"> to achieve their objectives. </w:t>
      </w:r>
      <w:r w:rsidR="00E94D70">
        <w:rPr>
          <w:rFonts w:ascii="Tahoma" w:hAnsi="Tahoma" w:cs="Tahoma"/>
          <w:bCs/>
          <w:szCs w:val="24"/>
        </w:rPr>
        <w:t>A full training programme will be offered although members are required to attend a minimum of four sessions per year.</w:t>
      </w:r>
    </w:p>
    <w:p w:rsidR="00F615C5" w:rsidRPr="007A5540" w:rsidRDefault="00F615C5" w:rsidP="00F23260">
      <w:pPr>
        <w:jc w:val="both"/>
        <w:rPr>
          <w:rFonts w:ascii="Tahoma" w:hAnsi="Tahoma" w:cs="Tahoma"/>
          <w:bCs/>
          <w:szCs w:val="24"/>
        </w:rPr>
      </w:pPr>
    </w:p>
    <w:p w:rsidR="00F615C5" w:rsidRPr="007A5540" w:rsidRDefault="00F615C5" w:rsidP="00651AC2">
      <w:pPr>
        <w:jc w:val="both"/>
        <w:rPr>
          <w:rFonts w:ascii="Tahoma" w:hAnsi="Tahoma" w:cs="Tahoma"/>
          <w:szCs w:val="24"/>
        </w:rPr>
      </w:pPr>
      <w:r w:rsidRPr="007A5540">
        <w:rPr>
          <w:rFonts w:ascii="Tahoma" w:hAnsi="Tahoma" w:cs="Tahoma"/>
          <w:szCs w:val="24"/>
        </w:rPr>
        <w:t xml:space="preserve">There will be a regular appraisal process. There will also be an annual assessment of collective and individual skills and competencies so that a development programme may be devised to ensure continuous improvement and effective governance. </w:t>
      </w:r>
    </w:p>
    <w:p w:rsidR="00F615C5" w:rsidRDefault="00F615C5" w:rsidP="005041F2">
      <w:pPr>
        <w:rPr>
          <w:rFonts w:ascii="Tahoma" w:hAnsi="Tahoma" w:cs="Tahoma"/>
          <w:b/>
          <w:color w:val="002060"/>
          <w:szCs w:val="24"/>
          <w:lang w:eastAsia="en-US"/>
        </w:rPr>
      </w:pPr>
    </w:p>
    <w:p w:rsidR="00F615C5" w:rsidRPr="007A5540" w:rsidRDefault="00F615C5" w:rsidP="005041F2">
      <w:pPr>
        <w:rPr>
          <w:rFonts w:ascii="Tahoma" w:hAnsi="Tahoma" w:cs="Tahoma"/>
          <w:b/>
          <w:color w:val="002060"/>
          <w:szCs w:val="24"/>
          <w:lang w:eastAsia="en-US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30"/>
      </w:tblGrid>
      <w:tr w:rsidR="00F615C5" w:rsidRPr="00E26A92" w:rsidTr="001768E8">
        <w:trPr>
          <w:trHeight w:val="454"/>
        </w:trPr>
        <w:tc>
          <w:tcPr>
            <w:tcW w:w="9430" w:type="dxa"/>
            <w:shd w:val="clear" w:color="auto" w:fill="BFBFBF"/>
            <w:vAlign w:val="center"/>
          </w:tcPr>
          <w:p w:rsidR="00F615C5" w:rsidRPr="001768E8" w:rsidRDefault="00F615C5" w:rsidP="00E26A92">
            <w:pPr>
              <w:rPr>
                <w:rFonts w:ascii="Tahoma" w:hAnsi="Tahoma" w:cs="Tahoma"/>
                <w:szCs w:val="24"/>
                <w:lang w:val="en-US"/>
              </w:rPr>
            </w:pPr>
            <w:r w:rsidRPr="001768E8">
              <w:rPr>
                <w:rFonts w:ascii="Tahoma" w:hAnsi="Tahoma" w:cs="Tahoma"/>
                <w:b/>
                <w:szCs w:val="24"/>
                <w:lang w:val="en-US"/>
              </w:rPr>
              <w:t>Expenses</w:t>
            </w:r>
          </w:p>
        </w:tc>
      </w:tr>
    </w:tbl>
    <w:p w:rsidR="00F615C5" w:rsidRPr="007A5540" w:rsidRDefault="00F615C5" w:rsidP="005041F2">
      <w:pPr>
        <w:rPr>
          <w:rFonts w:ascii="Tahoma" w:hAnsi="Tahoma" w:cs="Tahoma"/>
          <w:szCs w:val="24"/>
          <w:lang w:val="en-US"/>
        </w:rPr>
      </w:pPr>
    </w:p>
    <w:p w:rsidR="00F615C5" w:rsidRPr="007A5540" w:rsidRDefault="00F615C5" w:rsidP="005041F2">
      <w:pPr>
        <w:jc w:val="both"/>
        <w:rPr>
          <w:rFonts w:ascii="Tahoma" w:hAnsi="Tahoma" w:cs="Tahoma"/>
          <w:bCs/>
          <w:szCs w:val="24"/>
        </w:rPr>
      </w:pPr>
      <w:r w:rsidRPr="007A5540">
        <w:rPr>
          <w:rFonts w:ascii="Tahoma" w:hAnsi="Tahoma" w:cs="Tahoma"/>
          <w:bCs/>
          <w:szCs w:val="24"/>
        </w:rPr>
        <w:t>Pre agreed expenses will be reimbursed for travel</w:t>
      </w:r>
      <w:r>
        <w:rPr>
          <w:rFonts w:ascii="Tahoma" w:hAnsi="Tahoma" w:cs="Tahoma"/>
          <w:bCs/>
          <w:szCs w:val="24"/>
        </w:rPr>
        <w:t>,</w:t>
      </w:r>
      <w:r w:rsidRPr="007A5540">
        <w:rPr>
          <w:rFonts w:ascii="Tahoma" w:hAnsi="Tahoma" w:cs="Tahoma"/>
          <w:bCs/>
          <w:szCs w:val="24"/>
        </w:rPr>
        <w:t xml:space="preserve"> and child care costs and caring responsibilities. Current rates are set out in our expense procedure. Payment </w:t>
      </w:r>
      <w:r w:rsidR="00E94D70">
        <w:rPr>
          <w:rFonts w:ascii="Tahoma" w:hAnsi="Tahoma" w:cs="Tahoma"/>
          <w:bCs/>
          <w:szCs w:val="24"/>
        </w:rPr>
        <w:t>of expenses will be paid monthly on receipt of a complete expense form.</w:t>
      </w:r>
    </w:p>
    <w:sectPr w:rsidR="00F615C5" w:rsidRPr="007A5540" w:rsidSect="00001DF3">
      <w:headerReference w:type="default" r:id="rId9"/>
      <w:footerReference w:type="default" r:id="rId10"/>
      <w:pgSz w:w="11906" w:h="16838" w:code="9"/>
      <w:pgMar w:top="1440" w:right="1440" w:bottom="1440" w:left="1440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DF3" w:rsidRDefault="00001DF3" w:rsidP="00001DF3">
      <w:r>
        <w:separator/>
      </w:r>
    </w:p>
  </w:endnote>
  <w:endnote w:type="continuationSeparator" w:id="0">
    <w:p w:rsidR="00001DF3" w:rsidRDefault="00001DF3" w:rsidP="00001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4BA" w:rsidRPr="008441FE" w:rsidRDefault="007C54BA" w:rsidP="007C54BA">
    <w:pPr>
      <w:pStyle w:val="Footer"/>
      <w:rPr>
        <w:rFonts w:ascii="Tahoma" w:hAnsi="Tahoma" w:cs="Tahoma"/>
        <w:sz w:val="18"/>
        <w:szCs w:val="18"/>
      </w:rPr>
    </w:pPr>
    <w:r w:rsidRPr="008441FE">
      <w:rPr>
        <w:rFonts w:ascii="Tahoma" w:hAnsi="Tahoma" w:cs="Tahoma"/>
        <w:sz w:val="18"/>
        <w:szCs w:val="18"/>
      </w:rPr>
      <w:t xml:space="preserve">Final version after Customer Boards, CSP, AC Board on 4 February 2013 and Synergy Board on 5 February 2013 </w:t>
    </w:r>
  </w:p>
  <w:p w:rsidR="007C54BA" w:rsidRDefault="007C54BA">
    <w:pPr>
      <w:pStyle w:val="Footer"/>
    </w:pPr>
  </w:p>
  <w:p w:rsidR="007C54BA" w:rsidRDefault="007C54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DF3" w:rsidRDefault="00001DF3" w:rsidP="00001DF3">
      <w:r>
        <w:separator/>
      </w:r>
    </w:p>
  </w:footnote>
  <w:footnote w:type="continuationSeparator" w:id="0">
    <w:p w:rsidR="00001DF3" w:rsidRDefault="00001DF3" w:rsidP="00001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F3" w:rsidRPr="00001DF3" w:rsidRDefault="00001DF3" w:rsidP="00001DF3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243A"/>
    <w:multiLevelType w:val="hybridMultilevel"/>
    <w:tmpl w:val="1D628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C6A25"/>
    <w:multiLevelType w:val="hybridMultilevel"/>
    <w:tmpl w:val="C6B4918C"/>
    <w:lvl w:ilvl="0" w:tplc="0809000F">
      <w:start w:val="1"/>
      <w:numFmt w:val="decimal"/>
      <w:lvlText w:val="%1."/>
      <w:lvlJc w:val="left"/>
      <w:pPr>
        <w:ind w:left="362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2">
    <w:nsid w:val="459E00C1"/>
    <w:multiLevelType w:val="hybridMultilevel"/>
    <w:tmpl w:val="59267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65B9B"/>
    <w:multiLevelType w:val="multilevel"/>
    <w:tmpl w:val="D3FC047E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1080" w:hanging="720"/>
      </w:pPr>
      <w:rPr>
        <w:rFonts w:ascii="Tahoma" w:hAnsi="Tahoma" w:cs="Tahoma"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4">
    <w:nsid w:val="53E844E5"/>
    <w:multiLevelType w:val="hybridMultilevel"/>
    <w:tmpl w:val="799E3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0A0E4B"/>
    <w:multiLevelType w:val="hybridMultilevel"/>
    <w:tmpl w:val="298AEB8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BD66FA8"/>
    <w:multiLevelType w:val="hybridMultilevel"/>
    <w:tmpl w:val="869ED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446B33"/>
    <w:multiLevelType w:val="hybridMultilevel"/>
    <w:tmpl w:val="C8061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5673F3"/>
    <w:multiLevelType w:val="hybridMultilevel"/>
    <w:tmpl w:val="F3C8E586"/>
    <w:lvl w:ilvl="0" w:tplc="CB0644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314360"/>
    <w:multiLevelType w:val="hybridMultilevel"/>
    <w:tmpl w:val="D8166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771A8A"/>
    <w:multiLevelType w:val="hybridMultilevel"/>
    <w:tmpl w:val="DD26950A"/>
    <w:lvl w:ilvl="0" w:tplc="08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F63C42"/>
    <w:multiLevelType w:val="hybridMultilevel"/>
    <w:tmpl w:val="FFE8F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3"/>
  </w:num>
  <w:num w:numId="6">
    <w:abstractNumId w:val="1"/>
  </w:num>
  <w:num w:numId="7">
    <w:abstractNumId w:val="10"/>
  </w:num>
  <w:num w:numId="8">
    <w:abstractNumId w:val="5"/>
  </w:num>
  <w:num w:numId="9">
    <w:abstractNumId w:val="4"/>
  </w:num>
  <w:num w:numId="10">
    <w:abstractNumId w:val="2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8A0"/>
    <w:rsid w:val="00001DF3"/>
    <w:rsid w:val="00010E6E"/>
    <w:rsid w:val="000375A8"/>
    <w:rsid w:val="00092BA3"/>
    <w:rsid w:val="00096576"/>
    <w:rsid w:val="000A4C26"/>
    <w:rsid w:val="000C42A9"/>
    <w:rsid w:val="000D7AEC"/>
    <w:rsid w:val="000F2E87"/>
    <w:rsid w:val="00101D13"/>
    <w:rsid w:val="00107263"/>
    <w:rsid w:val="00112368"/>
    <w:rsid w:val="001452F0"/>
    <w:rsid w:val="00166C69"/>
    <w:rsid w:val="001768E8"/>
    <w:rsid w:val="00177B97"/>
    <w:rsid w:val="001C1796"/>
    <w:rsid w:val="001E4506"/>
    <w:rsid w:val="002128A0"/>
    <w:rsid w:val="002129C6"/>
    <w:rsid w:val="00231AC2"/>
    <w:rsid w:val="00237BB8"/>
    <w:rsid w:val="00263024"/>
    <w:rsid w:val="002C1BF5"/>
    <w:rsid w:val="002C5308"/>
    <w:rsid w:val="002D1442"/>
    <w:rsid w:val="002D3905"/>
    <w:rsid w:val="002E3F90"/>
    <w:rsid w:val="003078D2"/>
    <w:rsid w:val="00331F9A"/>
    <w:rsid w:val="00363FD4"/>
    <w:rsid w:val="0038187B"/>
    <w:rsid w:val="003A5FDA"/>
    <w:rsid w:val="003C1D2E"/>
    <w:rsid w:val="003C5702"/>
    <w:rsid w:val="003E5291"/>
    <w:rsid w:val="003E545B"/>
    <w:rsid w:val="003F1DBB"/>
    <w:rsid w:val="00402001"/>
    <w:rsid w:val="00445D7F"/>
    <w:rsid w:val="004B4C0B"/>
    <w:rsid w:val="004F20B8"/>
    <w:rsid w:val="004F417F"/>
    <w:rsid w:val="005041F2"/>
    <w:rsid w:val="00534DAE"/>
    <w:rsid w:val="00590FF8"/>
    <w:rsid w:val="005C5235"/>
    <w:rsid w:val="005C735B"/>
    <w:rsid w:val="005D7CF0"/>
    <w:rsid w:val="005F22A3"/>
    <w:rsid w:val="005F261A"/>
    <w:rsid w:val="005F4EFE"/>
    <w:rsid w:val="006115C4"/>
    <w:rsid w:val="006301EF"/>
    <w:rsid w:val="00651AC2"/>
    <w:rsid w:val="00655A01"/>
    <w:rsid w:val="006659BA"/>
    <w:rsid w:val="006867F1"/>
    <w:rsid w:val="006D70A8"/>
    <w:rsid w:val="006F41C8"/>
    <w:rsid w:val="0071545D"/>
    <w:rsid w:val="00743FBB"/>
    <w:rsid w:val="0078022A"/>
    <w:rsid w:val="0079535F"/>
    <w:rsid w:val="007A33A9"/>
    <w:rsid w:val="007A5540"/>
    <w:rsid w:val="007C0A5B"/>
    <w:rsid w:val="007C54BA"/>
    <w:rsid w:val="007D3EC3"/>
    <w:rsid w:val="00803273"/>
    <w:rsid w:val="00803887"/>
    <w:rsid w:val="008478C0"/>
    <w:rsid w:val="00860652"/>
    <w:rsid w:val="00861CCB"/>
    <w:rsid w:val="008700EC"/>
    <w:rsid w:val="00876DB0"/>
    <w:rsid w:val="00886337"/>
    <w:rsid w:val="008C34C9"/>
    <w:rsid w:val="008C369C"/>
    <w:rsid w:val="008C79A8"/>
    <w:rsid w:val="008E21EB"/>
    <w:rsid w:val="008E64C6"/>
    <w:rsid w:val="008F282A"/>
    <w:rsid w:val="00904C85"/>
    <w:rsid w:val="00930230"/>
    <w:rsid w:val="00942530"/>
    <w:rsid w:val="0096288B"/>
    <w:rsid w:val="00985628"/>
    <w:rsid w:val="00993933"/>
    <w:rsid w:val="009D39FC"/>
    <w:rsid w:val="00A63F47"/>
    <w:rsid w:val="00AA30CE"/>
    <w:rsid w:val="00AB3EAC"/>
    <w:rsid w:val="00AC519E"/>
    <w:rsid w:val="00AF20DD"/>
    <w:rsid w:val="00B01EA6"/>
    <w:rsid w:val="00B2533A"/>
    <w:rsid w:val="00B358C4"/>
    <w:rsid w:val="00B5333F"/>
    <w:rsid w:val="00B81B5F"/>
    <w:rsid w:val="00B862B0"/>
    <w:rsid w:val="00B94310"/>
    <w:rsid w:val="00BA1AEB"/>
    <w:rsid w:val="00BB5F94"/>
    <w:rsid w:val="00BC133A"/>
    <w:rsid w:val="00BD2EA3"/>
    <w:rsid w:val="00BD7D6E"/>
    <w:rsid w:val="00C227E0"/>
    <w:rsid w:val="00C33F2A"/>
    <w:rsid w:val="00C573F1"/>
    <w:rsid w:val="00C65451"/>
    <w:rsid w:val="00C815B7"/>
    <w:rsid w:val="00CB3A9E"/>
    <w:rsid w:val="00CB428B"/>
    <w:rsid w:val="00CC4C1A"/>
    <w:rsid w:val="00CC7D1A"/>
    <w:rsid w:val="00CE545F"/>
    <w:rsid w:val="00CF77C2"/>
    <w:rsid w:val="00D60D49"/>
    <w:rsid w:val="00D72B4D"/>
    <w:rsid w:val="00DA00EB"/>
    <w:rsid w:val="00DB13A1"/>
    <w:rsid w:val="00DB264A"/>
    <w:rsid w:val="00DC0443"/>
    <w:rsid w:val="00DE01C6"/>
    <w:rsid w:val="00DF52DB"/>
    <w:rsid w:val="00DF6263"/>
    <w:rsid w:val="00E26A92"/>
    <w:rsid w:val="00E36F61"/>
    <w:rsid w:val="00E40B10"/>
    <w:rsid w:val="00E94D70"/>
    <w:rsid w:val="00EA5961"/>
    <w:rsid w:val="00EB5614"/>
    <w:rsid w:val="00EB66EC"/>
    <w:rsid w:val="00EC57F0"/>
    <w:rsid w:val="00EF07C0"/>
    <w:rsid w:val="00F23260"/>
    <w:rsid w:val="00F23DC0"/>
    <w:rsid w:val="00F615C5"/>
    <w:rsid w:val="00F75C9C"/>
    <w:rsid w:val="00F90671"/>
    <w:rsid w:val="00FB3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7F0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78D2"/>
    <w:pPr>
      <w:ind w:left="720"/>
      <w:contextualSpacing/>
    </w:pPr>
  </w:style>
  <w:style w:type="table" w:styleId="TableGrid">
    <w:name w:val="Table Grid"/>
    <w:basedOn w:val="TableNormal"/>
    <w:uiPriority w:val="99"/>
    <w:rsid w:val="002128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D7CF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2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DF3"/>
    <w:rPr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1D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DF3"/>
    <w:rPr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4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D7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D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D7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7F0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78D2"/>
    <w:pPr>
      <w:ind w:left="720"/>
      <w:contextualSpacing/>
    </w:pPr>
  </w:style>
  <w:style w:type="table" w:styleId="TableGrid">
    <w:name w:val="Table Grid"/>
    <w:basedOn w:val="TableNormal"/>
    <w:uiPriority w:val="99"/>
    <w:rsid w:val="002128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D7CF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2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DF3"/>
    <w:rPr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1D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DF3"/>
    <w:rPr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4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D7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D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D7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610</Words>
  <Characters>3695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Aster Group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SYSTEM</cp:lastModifiedBy>
  <cp:revision>2</cp:revision>
  <cp:lastPrinted>2013-01-10T14:40:00Z</cp:lastPrinted>
  <dcterms:created xsi:type="dcterms:W3CDTF">2013-02-12T15:54:00Z</dcterms:created>
  <dcterms:modified xsi:type="dcterms:W3CDTF">2013-02-12T15:54:00Z</dcterms:modified>
</cp:coreProperties>
</file>