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01" w:rsidRPr="006C7991" w:rsidRDefault="002D33D7" w:rsidP="002D33D7">
      <w:pPr>
        <w:jc w:val="center"/>
        <w:rPr>
          <w:rFonts w:ascii="Tahoma" w:hAnsi="Tahoma" w:cs="Tahoma"/>
          <w:b/>
          <w:noProof/>
          <w:szCs w:val="24"/>
        </w:rPr>
      </w:pPr>
      <w:r>
        <w:rPr>
          <w:rFonts w:ascii="Tahoma" w:hAnsi="Tahoma" w:cs="Tahoma"/>
          <w:b/>
          <w:noProof/>
          <w:color w:val="7030A0"/>
          <w:sz w:val="28"/>
          <w:szCs w:val="28"/>
        </w:rPr>
        <w:drawing>
          <wp:inline distT="0" distB="0" distL="0" distR="0" wp14:anchorId="34EECC13" wp14:editId="4817BB8F">
            <wp:extent cx="2218413" cy="978869"/>
            <wp:effectExtent l="0" t="0" r="0" b="0"/>
            <wp:docPr id="1" name="Picture 1" descr="S:\Customer Involvement\Maureen\Scrutiny\2013\Logo 25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ustomer Involvement\Maureen\Scrutiny\2013\Logo 25%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14" cy="9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51" w:rsidRPr="006C7991" w:rsidRDefault="00AE2A51" w:rsidP="00AE2A51">
      <w:pPr>
        <w:ind w:left="182" w:hanging="539"/>
        <w:jc w:val="center"/>
        <w:rPr>
          <w:rFonts w:ascii="Tahoma" w:hAnsi="Tahoma" w:cs="Tahoma"/>
          <w:b/>
          <w:szCs w:val="24"/>
        </w:rPr>
      </w:pPr>
    </w:p>
    <w:p w:rsidR="00F12C86" w:rsidRPr="00970E03" w:rsidRDefault="00F12C86" w:rsidP="00406A01">
      <w:pPr>
        <w:jc w:val="center"/>
        <w:rPr>
          <w:rFonts w:ascii="Tahoma" w:hAnsi="Tahoma" w:cs="Tahoma"/>
          <w:b/>
          <w:color w:val="7030A0"/>
          <w:sz w:val="36"/>
          <w:szCs w:val="36"/>
        </w:rPr>
      </w:pPr>
    </w:p>
    <w:p w:rsidR="00AE2A51" w:rsidRPr="00970E03" w:rsidRDefault="00AE2A51" w:rsidP="00406A01">
      <w:pPr>
        <w:jc w:val="center"/>
        <w:rPr>
          <w:rFonts w:ascii="Tahoma" w:hAnsi="Tahoma" w:cs="Tahoma"/>
          <w:b/>
          <w:color w:val="7030A0"/>
          <w:sz w:val="36"/>
          <w:szCs w:val="36"/>
        </w:rPr>
      </w:pPr>
      <w:r w:rsidRPr="00970E03">
        <w:rPr>
          <w:rFonts w:ascii="Tahoma" w:hAnsi="Tahoma" w:cs="Tahoma"/>
          <w:b/>
          <w:color w:val="7030A0"/>
          <w:sz w:val="36"/>
          <w:szCs w:val="36"/>
        </w:rPr>
        <w:t>Code of Conduct</w:t>
      </w:r>
    </w:p>
    <w:p w:rsidR="00406A01" w:rsidRPr="006C7991" w:rsidRDefault="00406A01" w:rsidP="00406A01">
      <w:pPr>
        <w:tabs>
          <w:tab w:val="right" w:pos="9026"/>
        </w:tabs>
        <w:ind w:hanging="2"/>
        <w:jc w:val="both"/>
        <w:rPr>
          <w:rFonts w:ascii="Tahoma" w:hAnsi="Tahoma" w:cs="Tahoma"/>
          <w:b/>
          <w:szCs w:val="24"/>
          <w:u w:val="single"/>
        </w:rPr>
      </w:pPr>
      <w:r w:rsidRPr="006C7991">
        <w:rPr>
          <w:rFonts w:ascii="Tahoma" w:hAnsi="Tahoma" w:cs="Tahoma"/>
          <w:b/>
          <w:szCs w:val="24"/>
          <w:u w:val="single"/>
        </w:rPr>
        <w:tab/>
      </w:r>
      <w:r w:rsidRPr="006C7991">
        <w:rPr>
          <w:rFonts w:ascii="Tahoma" w:hAnsi="Tahoma" w:cs="Tahoma"/>
          <w:b/>
          <w:szCs w:val="24"/>
          <w:u w:val="single"/>
        </w:rPr>
        <w:tab/>
      </w:r>
    </w:p>
    <w:p w:rsidR="00AE2A51" w:rsidRPr="006C7991" w:rsidRDefault="00AE2A51" w:rsidP="00406A01">
      <w:pPr>
        <w:ind w:hanging="2"/>
        <w:jc w:val="both"/>
        <w:rPr>
          <w:rFonts w:ascii="Tahoma" w:hAnsi="Tahoma" w:cs="Tahoma"/>
          <w:b/>
          <w:szCs w:val="24"/>
        </w:rPr>
      </w:pPr>
    </w:p>
    <w:p w:rsidR="00406A01" w:rsidRPr="006C7991" w:rsidRDefault="00406A01" w:rsidP="00406A01">
      <w:pPr>
        <w:ind w:hanging="2"/>
        <w:jc w:val="both"/>
        <w:rPr>
          <w:rFonts w:ascii="Tahoma" w:hAnsi="Tahoma" w:cs="Tahoma"/>
          <w:b/>
          <w:szCs w:val="24"/>
        </w:rPr>
      </w:pPr>
    </w:p>
    <w:p w:rsidR="00AE2A51" w:rsidRPr="00970E03" w:rsidRDefault="006C7991" w:rsidP="00F12C86">
      <w:pPr>
        <w:jc w:val="both"/>
        <w:rPr>
          <w:rFonts w:ascii="Tahoma" w:hAnsi="Tahoma" w:cs="Tahoma"/>
          <w:b/>
          <w:color w:val="7030A0"/>
          <w:szCs w:val="24"/>
        </w:rPr>
      </w:pPr>
      <w:r w:rsidRPr="00970E03">
        <w:rPr>
          <w:rFonts w:ascii="Tahoma" w:hAnsi="Tahoma" w:cs="Tahoma"/>
          <w:b/>
          <w:color w:val="7030A0"/>
          <w:szCs w:val="24"/>
        </w:rPr>
        <w:t>1.</w:t>
      </w:r>
      <w:r w:rsidRPr="00970E03">
        <w:rPr>
          <w:rFonts w:ascii="Tahoma" w:hAnsi="Tahoma" w:cs="Tahoma"/>
          <w:b/>
          <w:color w:val="7030A0"/>
          <w:szCs w:val="24"/>
        </w:rPr>
        <w:tab/>
      </w:r>
      <w:r w:rsidR="00F12C86" w:rsidRPr="00970E03">
        <w:rPr>
          <w:rFonts w:ascii="Tahoma" w:hAnsi="Tahoma" w:cs="Tahoma"/>
          <w:b/>
          <w:color w:val="7030A0"/>
          <w:szCs w:val="24"/>
        </w:rPr>
        <w:t xml:space="preserve">Why </w:t>
      </w:r>
      <w:r w:rsidR="00AE2A51" w:rsidRPr="00970E03">
        <w:rPr>
          <w:rFonts w:ascii="Tahoma" w:hAnsi="Tahoma" w:cs="Tahoma"/>
          <w:b/>
          <w:color w:val="7030A0"/>
          <w:szCs w:val="24"/>
        </w:rPr>
        <w:t>we need a Code of Conduct?</w:t>
      </w:r>
    </w:p>
    <w:p w:rsidR="00AE2A51" w:rsidRPr="006C7991" w:rsidRDefault="00AE2A51" w:rsidP="00AE2A51">
      <w:pPr>
        <w:jc w:val="both"/>
        <w:rPr>
          <w:rFonts w:ascii="Tahoma" w:hAnsi="Tahoma" w:cs="Tahoma"/>
          <w:szCs w:val="24"/>
        </w:rPr>
      </w:pPr>
    </w:p>
    <w:p w:rsidR="00AE2A51" w:rsidRPr="00205624" w:rsidRDefault="00AE2A51" w:rsidP="00AE2A51">
      <w:pPr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 xml:space="preserve">The </w:t>
      </w:r>
      <w:r w:rsidR="00F12C86" w:rsidRPr="00205624">
        <w:rPr>
          <w:rFonts w:ascii="Arial" w:hAnsi="Arial" w:cs="Arial"/>
          <w:szCs w:val="24"/>
        </w:rPr>
        <w:t xml:space="preserve">purpose of the </w:t>
      </w:r>
      <w:r w:rsidRPr="00205624">
        <w:rPr>
          <w:rFonts w:ascii="Arial" w:hAnsi="Arial" w:cs="Arial"/>
          <w:szCs w:val="24"/>
        </w:rPr>
        <w:t xml:space="preserve">Code of Conduct </w:t>
      </w:r>
      <w:r w:rsidR="00F12C86" w:rsidRPr="00205624">
        <w:rPr>
          <w:rFonts w:ascii="Arial" w:hAnsi="Arial" w:cs="Arial"/>
          <w:szCs w:val="24"/>
        </w:rPr>
        <w:t xml:space="preserve">is to ensure that members of the </w:t>
      </w:r>
      <w:r w:rsidR="006F4C42" w:rsidRPr="00205624">
        <w:rPr>
          <w:rFonts w:ascii="Arial" w:hAnsi="Arial" w:cs="Arial"/>
          <w:szCs w:val="24"/>
        </w:rPr>
        <w:t>P</w:t>
      </w:r>
      <w:r w:rsidR="00F12C86" w:rsidRPr="00205624">
        <w:rPr>
          <w:rFonts w:ascii="Arial" w:hAnsi="Arial" w:cs="Arial"/>
          <w:szCs w:val="24"/>
        </w:rPr>
        <w:t xml:space="preserve">anel </w:t>
      </w:r>
      <w:r w:rsidRPr="00205624">
        <w:rPr>
          <w:rFonts w:ascii="Arial" w:hAnsi="Arial" w:cs="Arial"/>
          <w:szCs w:val="24"/>
        </w:rPr>
        <w:t>understand the standard</w:t>
      </w:r>
      <w:r w:rsidR="00F12C86" w:rsidRPr="00205624">
        <w:rPr>
          <w:rFonts w:ascii="Arial" w:hAnsi="Arial" w:cs="Arial"/>
          <w:szCs w:val="24"/>
        </w:rPr>
        <w:t>s of behaviour expected of them.</w:t>
      </w:r>
    </w:p>
    <w:p w:rsidR="00AE2A51" w:rsidRPr="00205624" w:rsidRDefault="00AE2A51" w:rsidP="00AE2A51">
      <w:pPr>
        <w:ind w:hanging="539"/>
        <w:jc w:val="both"/>
        <w:rPr>
          <w:rFonts w:ascii="Arial" w:hAnsi="Arial" w:cs="Arial"/>
          <w:szCs w:val="24"/>
        </w:rPr>
      </w:pPr>
    </w:p>
    <w:p w:rsidR="00F12C86" w:rsidRPr="00205624" w:rsidRDefault="00AE2A51" w:rsidP="00AE2A51">
      <w:pPr>
        <w:ind w:hanging="539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ab/>
        <w:t xml:space="preserve">The conduct </w:t>
      </w:r>
      <w:r w:rsidR="006F4C42" w:rsidRPr="00205624">
        <w:rPr>
          <w:rFonts w:ascii="Arial" w:hAnsi="Arial" w:cs="Arial"/>
          <w:szCs w:val="24"/>
        </w:rPr>
        <w:t xml:space="preserve">of </w:t>
      </w:r>
      <w:r w:rsidR="00F12C86" w:rsidRPr="00205624">
        <w:rPr>
          <w:rFonts w:ascii="Arial" w:hAnsi="Arial" w:cs="Arial"/>
          <w:szCs w:val="24"/>
        </w:rPr>
        <w:t>Panel</w:t>
      </w:r>
      <w:r w:rsidRPr="00205624">
        <w:rPr>
          <w:rFonts w:ascii="Arial" w:hAnsi="Arial" w:cs="Arial"/>
          <w:szCs w:val="24"/>
        </w:rPr>
        <w:t xml:space="preserve"> members</w:t>
      </w:r>
      <w:r w:rsidR="00F12C86" w:rsidRPr="00205624">
        <w:rPr>
          <w:rFonts w:ascii="Arial" w:hAnsi="Arial" w:cs="Arial"/>
          <w:szCs w:val="24"/>
        </w:rPr>
        <w:t xml:space="preserve"> </w:t>
      </w:r>
      <w:r w:rsidR="006F4C42" w:rsidRPr="00205624">
        <w:rPr>
          <w:rFonts w:ascii="Arial" w:hAnsi="Arial" w:cs="Arial"/>
          <w:szCs w:val="24"/>
        </w:rPr>
        <w:t xml:space="preserve">will </w:t>
      </w:r>
      <w:r w:rsidRPr="00205624">
        <w:rPr>
          <w:rFonts w:ascii="Arial" w:hAnsi="Arial" w:cs="Arial"/>
          <w:szCs w:val="24"/>
        </w:rPr>
        <w:t xml:space="preserve">give confidence to </w:t>
      </w:r>
      <w:r w:rsidR="0038229D" w:rsidRPr="00205624">
        <w:rPr>
          <w:rFonts w:ascii="Arial" w:hAnsi="Arial" w:cs="Arial"/>
          <w:szCs w:val="24"/>
        </w:rPr>
        <w:t>Southway</w:t>
      </w:r>
      <w:r w:rsidR="00F12C86" w:rsidRPr="00205624">
        <w:rPr>
          <w:rFonts w:ascii="Arial" w:hAnsi="Arial" w:cs="Arial"/>
          <w:szCs w:val="24"/>
        </w:rPr>
        <w:t>, Board</w:t>
      </w:r>
      <w:r w:rsidR="006F4C42" w:rsidRPr="00205624">
        <w:rPr>
          <w:rFonts w:ascii="Arial" w:hAnsi="Arial" w:cs="Arial"/>
          <w:szCs w:val="24"/>
        </w:rPr>
        <w:t xml:space="preserve">, </w:t>
      </w:r>
      <w:r w:rsidR="00F12C86" w:rsidRPr="00205624">
        <w:rPr>
          <w:rFonts w:ascii="Arial" w:hAnsi="Arial" w:cs="Arial"/>
          <w:szCs w:val="24"/>
        </w:rPr>
        <w:t>staff and customers</w:t>
      </w:r>
      <w:r w:rsidRPr="00205624">
        <w:rPr>
          <w:rFonts w:ascii="Arial" w:hAnsi="Arial" w:cs="Arial"/>
          <w:szCs w:val="24"/>
        </w:rPr>
        <w:t xml:space="preserve">, </w:t>
      </w:r>
      <w:r w:rsidR="00F12C86" w:rsidRPr="00205624">
        <w:rPr>
          <w:rFonts w:ascii="Arial" w:hAnsi="Arial" w:cs="Arial"/>
          <w:szCs w:val="24"/>
        </w:rPr>
        <w:t xml:space="preserve">that Panel </w:t>
      </w:r>
      <w:r w:rsidR="00207797" w:rsidRPr="00205624">
        <w:rPr>
          <w:rFonts w:ascii="Arial" w:hAnsi="Arial" w:cs="Arial"/>
          <w:szCs w:val="24"/>
        </w:rPr>
        <w:t xml:space="preserve">members </w:t>
      </w:r>
      <w:r w:rsidRPr="00205624">
        <w:rPr>
          <w:rFonts w:ascii="Arial" w:hAnsi="Arial" w:cs="Arial"/>
          <w:szCs w:val="24"/>
        </w:rPr>
        <w:t xml:space="preserve">will show professionalism and integrity, and </w:t>
      </w:r>
      <w:r w:rsidR="00207797" w:rsidRPr="00205624">
        <w:rPr>
          <w:rFonts w:ascii="Arial" w:hAnsi="Arial" w:cs="Arial"/>
          <w:szCs w:val="24"/>
        </w:rPr>
        <w:t xml:space="preserve">their </w:t>
      </w:r>
      <w:r w:rsidRPr="00205624">
        <w:rPr>
          <w:rFonts w:ascii="Arial" w:hAnsi="Arial" w:cs="Arial"/>
          <w:szCs w:val="24"/>
        </w:rPr>
        <w:t xml:space="preserve">actions will be accountable and transparent.  </w:t>
      </w:r>
    </w:p>
    <w:p w:rsidR="00F12C86" w:rsidRPr="00205624" w:rsidRDefault="00F12C86" w:rsidP="00AE2A51">
      <w:pPr>
        <w:ind w:hanging="539"/>
        <w:jc w:val="both"/>
        <w:rPr>
          <w:rFonts w:ascii="Arial" w:hAnsi="Arial" w:cs="Arial"/>
          <w:szCs w:val="24"/>
        </w:rPr>
      </w:pPr>
    </w:p>
    <w:p w:rsidR="00AE2A51" w:rsidRPr="00205624" w:rsidRDefault="00F12C86" w:rsidP="00F12C86">
      <w:pPr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 xml:space="preserve">We aim as </w:t>
      </w:r>
      <w:r w:rsidR="006F4C42" w:rsidRPr="00205624">
        <w:rPr>
          <w:rFonts w:ascii="Arial" w:hAnsi="Arial" w:cs="Arial"/>
          <w:szCs w:val="24"/>
        </w:rPr>
        <w:t>P</w:t>
      </w:r>
      <w:r w:rsidRPr="00205624">
        <w:rPr>
          <w:rFonts w:ascii="Arial" w:hAnsi="Arial" w:cs="Arial"/>
          <w:szCs w:val="24"/>
        </w:rPr>
        <w:t xml:space="preserve">anel members to </w:t>
      </w:r>
      <w:r w:rsidR="00AC4A9E" w:rsidRPr="00205624">
        <w:rPr>
          <w:rFonts w:ascii="Arial" w:hAnsi="Arial" w:cs="Arial"/>
          <w:szCs w:val="24"/>
        </w:rPr>
        <w:t xml:space="preserve">act in </w:t>
      </w:r>
      <w:r w:rsidR="006F4C42" w:rsidRPr="00205624">
        <w:rPr>
          <w:rFonts w:ascii="Arial" w:hAnsi="Arial" w:cs="Arial"/>
          <w:szCs w:val="24"/>
        </w:rPr>
        <w:t xml:space="preserve">the </w:t>
      </w:r>
      <w:r w:rsidR="00AC4A9E" w:rsidRPr="00205624">
        <w:rPr>
          <w:rFonts w:ascii="Arial" w:hAnsi="Arial" w:cs="Arial"/>
          <w:szCs w:val="24"/>
        </w:rPr>
        <w:t xml:space="preserve">interests of </w:t>
      </w:r>
      <w:r w:rsidR="0038229D" w:rsidRPr="00205624">
        <w:rPr>
          <w:rFonts w:ascii="Arial" w:hAnsi="Arial" w:cs="Arial"/>
          <w:szCs w:val="24"/>
        </w:rPr>
        <w:t>Southway</w:t>
      </w:r>
      <w:r w:rsidRPr="00205624">
        <w:rPr>
          <w:rFonts w:ascii="Arial" w:hAnsi="Arial" w:cs="Arial"/>
          <w:szCs w:val="24"/>
        </w:rPr>
        <w:t xml:space="preserve"> </w:t>
      </w:r>
      <w:r w:rsidR="006F4C42" w:rsidRPr="00205624">
        <w:rPr>
          <w:rFonts w:ascii="Arial" w:hAnsi="Arial" w:cs="Arial"/>
          <w:szCs w:val="24"/>
        </w:rPr>
        <w:t>residents.</w:t>
      </w:r>
    </w:p>
    <w:p w:rsidR="00AE2A51" w:rsidRPr="00205624" w:rsidRDefault="00AE2A51" w:rsidP="00AE2A51">
      <w:pPr>
        <w:ind w:hanging="539"/>
        <w:jc w:val="both"/>
        <w:rPr>
          <w:rFonts w:ascii="Arial" w:hAnsi="Arial" w:cs="Arial"/>
          <w:szCs w:val="24"/>
        </w:rPr>
      </w:pPr>
    </w:p>
    <w:p w:rsidR="00F12C86" w:rsidRPr="00205624" w:rsidRDefault="00AE2A51" w:rsidP="00AE2A51">
      <w:pPr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 xml:space="preserve">This </w:t>
      </w:r>
      <w:r w:rsidR="00406A01" w:rsidRPr="00205624">
        <w:rPr>
          <w:rFonts w:ascii="Arial" w:hAnsi="Arial" w:cs="Arial"/>
          <w:szCs w:val="24"/>
        </w:rPr>
        <w:t>C</w:t>
      </w:r>
      <w:r w:rsidRPr="00205624">
        <w:rPr>
          <w:rFonts w:ascii="Arial" w:hAnsi="Arial" w:cs="Arial"/>
          <w:szCs w:val="24"/>
        </w:rPr>
        <w:t xml:space="preserve">ode of </w:t>
      </w:r>
      <w:r w:rsidR="00406A01" w:rsidRPr="00205624">
        <w:rPr>
          <w:rFonts w:ascii="Arial" w:hAnsi="Arial" w:cs="Arial"/>
          <w:szCs w:val="24"/>
        </w:rPr>
        <w:t>C</w:t>
      </w:r>
      <w:r w:rsidRPr="00205624">
        <w:rPr>
          <w:rFonts w:ascii="Arial" w:hAnsi="Arial" w:cs="Arial"/>
          <w:szCs w:val="24"/>
        </w:rPr>
        <w:t xml:space="preserve">onduct has been developed in line with the National Housing Federation Code of Conduct </w:t>
      </w:r>
      <w:r w:rsidR="00F12C86" w:rsidRPr="00205624">
        <w:rPr>
          <w:rFonts w:ascii="Arial" w:hAnsi="Arial" w:cs="Arial"/>
          <w:szCs w:val="24"/>
        </w:rPr>
        <w:t xml:space="preserve">of Governance, which is based on the 7 principles of public life, </w:t>
      </w:r>
      <w:r w:rsidR="00FD48FB" w:rsidRPr="00205624">
        <w:rPr>
          <w:rFonts w:ascii="Arial" w:hAnsi="Arial" w:cs="Arial"/>
          <w:szCs w:val="24"/>
        </w:rPr>
        <w:t xml:space="preserve">but </w:t>
      </w:r>
      <w:r w:rsidR="00F12C86" w:rsidRPr="00205624">
        <w:rPr>
          <w:rFonts w:ascii="Arial" w:hAnsi="Arial" w:cs="Arial"/>
          <w:szCs w:val="24"/>
        </w:rPr>
        <w:t>this code goes beyond this</w:t>
      </w:r>
      <w:r w:rsidRPr="00205624">
        <w:rPr>
          <w:rFonts w:ascii="Arial" w:hAnsi="Arial" w:cs="Arial"/>
          <w:szCs w:val="24"/>
        </w:rPr>
        <w:t xml:space="preserve">.  </w:t>
      </w:r>
    </w:p>
    <w:p w:rsidR="00AE2A51" w:rsidRPr="00205624" w:rsidRDefault="00AE2A51" w:rsidP="00F12C86">
      <w:pPr>
        <w:jc w:val="both"/>
        <w:rPr>
          <w:rFonts w:ascii="Arial" w:hAnsi="Arial" w:cs="Arial"/>
          <w:i/>
          <w:szCs w:val="24"/>
        </w:rPr>
      </w:pPr>
    </w:p>
    <w:p w:rsidR="00AE2A51" w:rsidRPr="00205624" w:rsidRDefault="00AE2A51" w:rsidP="00AE2A51">
      <w:pPr>
        <w:spacing w:after="1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The seven principles of public life identified by the Nolan Committee</w:t>
      </w:r>
      <w:r w:rsidR="003D78FA" w:rsidRPr="00205624">
        <w:rPr>
          <w:rFonts w:ascii="Arial" w:hAnsi="Arial" w:cs="Arial"/>
          <w:szCs w:val="24"/>
        </w:rPr>
        <w:t xml:space="preserve"> (1997)</w:t>
      </w:r>
      <w:r w:rsidRPr="00205624">
        <w:rPr>
          <w:rFonts w:ascii="Arial" w:hAnsi="Arial" w:cs="Arial"/>
          <w:szCs w:val="24"/>
        </w:rPr>
        <w:t xml:space="preserve"> in its first report guide the content of this Code of Conduct.</w:t>
      </w:r>
    </w:p>
    <w:p w:rsidR="00AE2A51" w:rsidRPr="00205624" w:rsidRDefault="00AE2A51" w:rsidP="00205624">
      <w:pPr>
        <w:numPr>
          <w:ilvl w:val="0"/>
          <w:numId w:val="10"/>
        </w:numPr>
        <w:spacing w:before="240" w:after="1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b/>
          <w:szCs w:val="24"/>
        </w:rPr>
        <w:t>Selflessness</w:t>
      </w:r>
      <w:r w:rsidRPr="00205624">
        <w:rPr>
          <w:rFonts w:ascii="Arial" w:hAnsi="Arial" w:cs="Arial"/>
          <w:szCs w:val="24"/>
        </w:rPr>
        <w:t xml:space="preserve">: </w:t>
      </w:r>
      <w:r w:rsidR="003D78FA" w:rsidRPr="00205624">
        <w:rPr>
          <w:rFonts w:ascii="Arial" w:hAnsi="Arial" w:cs="Arial"/>
          <w:szCs w:val="24"/>
        </w:rPr>
        <w:t xml:space="preserve">to </w:t>
      </w:r>
      <w:r w:rsidRPr="00205624">
        <w:rPr>
          <w:rFonts w:ascii="Arial" w:hAnsi="Arial" w:cs="Arial"/>
          <w:szCs w:val="24"/>
        </w:rPr>
        <w:t xml:space="preserve">take decisions solely in terms of </w:t>
      </w:r>
      <w:r w:rsidR="0038229D" w:rsidRPr="00205624">
        <w:rPr>
          <w:rFonts w:ascii="Arial" w:hAnsi="Arial" w:cs="Arial"/>
          <w:szCs w:val="24"/>
        </w:rPr>
        <w:t>Southway</w:t>
      </w:r>
      <w:r w:rsidRPr="00205624">
        <w:rPr>
          <w:rFonts w:ascii="Arial" w:hAnsi="Arial" w:cs="Arial"/>
          <w:szCs w:val="24"/>
        </w:rPr>
        <w:t xml:space="preserve"> values and mission.  We should not do so in order to gain financial or other material benefits for ourselves, our family and friends</w:t>
      </w:r>
    </w:p>
    <w:p w:rsidR="00AE2A51" w:rsidRPr="00205624" w:rsidRDefault="00AE2A51" w:rsidP="0020562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b/>
          <w:szCs w:val="24"/>
        </w:rPr>
        <w:t>Integrity</w:t>
      </w:r>
      <w:r w:rsidRPr="00205624">
        <w:rPr>
          <w:rFonts w:ascii="Arial" w:hAnsi="Arial" w:cs="Arial"/>
          <w:szCs w:val="24"/>
        </w:rPr>
        <w:t xml:space="preserve">: </w:t>
      </w:r>
      <w:r w:rsidR="003D78FA" w:rsidRPr="00205624">
        <w:rPr>
          <w:rFonts w:ascii="Arial" w:hAnsi="Arial" w:cs="Arial"/>
          <w:szCs w:val="24"/>
        </w:rPr>
        <w:t xml:space="preserve">to </w:t>
      </w:r>
      <w:r w:rsidRPr="00205624">
        <w:rPr>
          <w:rFonts w:ascii="Arial" w:hAnsi="Arial" w:cs="Arial"/>
          <w:szCs w:val="24"/>
        </w:rPr>
        <w:t>not place ourselves under any financial or other obligation to outside individuals or organisations that might influence us in the performance of our duties</w:t>
      </w:r>
    </w:p>
    <w:p w:rsidR="00AE2A51" w:rsidRPr="00205624" w:rsidRDefault="00AE2A51" w:rsidP="0020562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b/>
          <w:szCs w:val="24"/>
        </w:rPr>
        <w:t>Objectivity</w:t>
      </w:r>
      <w:r w:rsidRPr="00205624">
        <w:rPr>
          <w:rFonts w:ascii="Arial" w:hAnsi="Arial" w:cs="Arial"/>
          <w:szCs w:val="24"/>
        </w:rPr>
        <w:t xml:space="preserve">: </w:t>
      </w:r>
      <w:r w:rsidR="003D78FA" w:rsidRPr="00205624">
        <w:rPr>
          <w:rFonts w:ascii="Arial" w:hAnsi="Arial" w:cs="Arial"/>
          <w:szCs w:val="24"/>
        </w:rPr>
        <w:t xml:space="preserve">to </w:t>
      </w:r>
      <w:r w:rsidRPr="00205624">
        <w:rPr>
          <w:rFonts w:ascii="Arial" w:hAnsi="Arial" w:cs="Arial"/>
          <w:szCs w:val="24"/>
        </w:rPr>
        <w:t xml:space="preserve">ensure that in the delivery of services, we </w:t>
      </w:r>
      <w:r w:rsidR="003D78FA" w:rsidRPr="00205624">
        <w:rPr>
          <w:rFonts w:ascii="Arial" w:hAnsi="Arial" w:cs="Arial"/>
          <w:szCs w:val="24"/>
        </w:rPr>
        <w:t xml:space="preserve">demonstrate </w:t>
      </w:r>
      <w:r w:rsidRPr="00205624">
        <w:rPr>
          <w:rFonts w:ascii="Arial" w:hAnsi="Arial" w:cs="Arial"/>
          <w:szCs w:val="24"/>
        </w:rPr>
        <w:t xml:space="preserve"> impartiality and that choices are made on merit alone</w:t>
      </w:r>
    </w:p>
    <w:p w:rsidR="00AE2A51" w:rsidRPr="00205624" w:rsidRDefault="00AE2A51" w:rsidP="0020562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b/>
          <w:szCs w:val="24"/>
        </w:rPr>
        <w:t>Accountability</w:t>
      </w:r>
      <w:r w:rsidRPr="00205624">
        <w:rPr>
          <w:rFonts w:ascii="Arial" w:hAnsi="Arial" w:cs="Arial"/>
          <w:szCs w:val="24"/>
        </w:rPr>
        <w:t xml:space="preserve">: </w:t>
      </w:r>
      <w:r w:rsidR="003D78FA" w:rsidRPr="00205624">
        <w:rPr>
          <w:rFonts w:ascii="Arial" w:hAnsi="Arial" w:cs="Arial"/>
          <w:szCs w:val="24"/>
        </w:rPr>
        <w:t xml:space="preserve">to </w:t>
      </w:r>
      <w:r w:rsidRPr="00205624">
        <w:rPr>
          <w:rFonts w:ascii="Arial" w:hAnsi="Arial" w:cs="Arial"/>
          <w:szCs w:val="24"/>
        </w:rPr>
        <w:t>accept accountability for our decisions and actions to our residents, the providers of public funds and other stakeholders, and submit ourselves to whatever scrutiny is appropriate</w:t>
      </w:r>
    </w:p>
    <w:p w:rsidR="00AE2A51" w:rsidRPr="00205624" w:rsidRDefault="00AE2A51" w:rsidP="0020562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b/>
          <w:szCs w:val="24"/>
        </w:rPr>
        <w:t>Openness</w:t>
      </w:r>
      <w:r w:rsidRPr="00205624">
        <w:rPr>
          <w:rFonts w:ascii="Arial" w:hAnsi="Arial" w:cs="Arial"/>
          <w:szCs w:val="24"/>
        </w:rPr>
        <w:t xml:space="preserve">: </w:t>
      </w:r>
      <w:r w:rsidR="003D78FA" w:rsidRPr="00205624">
        <w:rPr>
          <w:rFonts w:ascii="Arial" w:hAnsi="Arial" w:cs="Arial"/>
          <w:szCs w:val="24"/>
        </w:rPr>
        <w:t xml:space="preserve">to </w:t>
      </w:r>
      <w:r w:rsidRPr="00205624">
        <w:rPr>
          <w:rFonts w:ascii="Arial" w:hAnsi="Arial" w:cs="Arial"/>
          <w:szCs w:val="24"/>
        </w:rPr>
        <w:t>be as open as possible about all decisions and actions that we take.  We should give reasons for our decisions and restrict information only when individual or commercial confidentiality clearly so demand</w:t>
      </w:r>
    </w:p>
    <w:p w:rsidR="00AE2A51" w:rsidRPr="00205624" w:rsidRDefault="00AE2A51" w:rsidP="0020562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b/>
          <w:szCs w:val="24"/>
        </w:rPr>
        <w:t>Honesty</w:t>
      </w:r>
      <w:r w:rsidRPr="00205624">
        <w:rPr>
          <w:rFonts w:ascii="Arial" w:hAnsi="Arial" w:cs="Arial"/>
          <w:szCs w:val="24"/>
        </w:rPr>
        <w:t xml:space="preserve">: </w:t>
      </w:r>
      <w:r w:rsidR="003D78FA" w:rsidRPr="00205624">
        <w:rPr>
          <w:rFonts w:ascii="Arial" w:hAnsi="Arial" w:cs="Arial"/>
          <w:szCs w:val="24"/>
        </w:rPr>
        <w:t xml:space="preserve">to </w:t>
      </w:r>
      <w:r w:rsidRPr="00205624">
        <w:rPr>
          <w:rFonts w:ascii="Arial" w:hAnsi="Arial" w:cs="Arial"/>
          <w:szCs w:val="24"/>
        </w:rPr>
        <w:t>declare any private interests relating to our duties and take steps to resolve any conflicts arising in a way t</w:t>
      </w:r>
      <w:r w:rsidR="00F12C86" w:rsidRPr="00205624">
        <w:rPr>
          <w:rFonts w:ascii="Arial" w:hAnsi="Arial" w:cs="Arial"/>
          <w:szCs w:val="24"/>
        </w:rPr>
        <w:t xml:space="preserve">hat is lawful, and protect </w:t>
      </w:r>
      <w:r w:rsidR="0038229D" w:rsidRPr="00205624">
        <w:rPr>
          <w:rFonts w:ascii="Arial" w:hAnsi="Arial" w:cs="Arial"/>
          <w:szCs w:val="24"/>
        </w:rPr>
        <w:t>Southway</w:t>
      </w:r>
      <w:r w:rsidRPr="00205624">
        <w:rPr>
          <w:rFonts w:ascii="Arial" w:hAnsi="Arial" w:cs="Arial"/>
          <w:szCs w:val="24"/>
        </w:rPr>
        <w:t xml:space="preserve"> reputation, values and mission</w:t>
      </w:r>
    </w:p>
    <w:p w:rsidR="00AE2A51" w:rsidRDefault="00AE2A51" w:rsidP="0020562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b/>
          <w:szCs w:val="24"/>
        </w:rPr>
        <w:lastRenderedPageBreak/>
        <w:t>Leadership</w:t>
      </w:r>
      <w:r w:rsidRPr="00205624">
        <w:rPr>
          <w:rFonts w:ascii="Arial" w:hAnsi="Arial" w:cs="Arial"/>
          <w:szCs w:val="24"/>
        </w:rPr>
        <w:t xml:space="preserve">: </w:t>
      </w:r>
      <w:r w:rsidR="003D78FA" w:rsidRPr="00205624">
        <w:rPr>
          <w:rFonts w:ascii="Arial" w:hAnsi="Arial" w:cs="Arial"/>
          <w:szCs w:val="24"/>
        </w:rPr>
        <w:t xml:space="preserve">to </w:t>
      </w:r>
      <w:r w:rsidRPr="00205624">
        <w:rPr>
          <w:rFonts w:ascii="Arial" w:hAnsi="Arial" w:cs="Arial"/>
          <w:szCs w:val="24"/>
        </w:rPr>
        <w:t>promote and support these principles by leadership and example</w:t>
      </w:r>
    </w:p>
    <w:p w:rsidR="00155A03" w:rsidRPr="00205624" w:rsidRDefault="00155A03" w:rsidP="00155A03">
      <w:pPr>
        <w:spacing w:before="120"/>
        <w:ind w:left="542"/>
        <w:jc w:val="both"/>
        <w:rPr>
          <w:rFonts w:ascii="Arial" w:hAnsi="Arial" w:cs="Arial"/>
          <w:szCs w:val="24"/>
        </w:rPr>
      </w:pPr>
    </w:p>
    <w:p w:rsidR="00AE2A51" w:rsidRPr="00725600" w:rsidRDefault="006C7991" w:rsidP="00155A03">
      <w:pPr>
        <w:spacing w:after="200" w:line="276" w:lineRule="auto"/>
        <w:rPr>
          <w:rFonts w:ascii="Tahoma" w:hAnsi="Tahoma" w:cs="Tahoma"/>
          <w:b/>
          <w:color w:val="7030A0"/>
          <w:szCs w:val="24"/>
        </w:rPr>
      </w:pPr>
      <w:r w:rsidRPr="00725600">
        <w:rPr>
          <w:rFonts w:ascii="Tahoma" w:hAnsi="Tahoma" w:cs="Tahoma"/>
          <w:b/>
          <w:color w:val="7030A0"/>
          <w:szCs w:val="24"/>
        </w:rPr>
        <w:t>2.</w:t>
      </w:r>
      <w:r w:rsidRPr="00725600">
        <w:rPr>
          <w:rFonts w:ascii="Tahoma" w:hAnsi="Tahoma" w:cs="Tahoma"/>
          <w:b/>
          <w:color w:val="7030A0"/>
          <w:szCs w:val="24"/>
        </w:rPr>
        <w:tab/>
      </w:r>
      <w:r w:rsidR="00AE2A51" w:rsidRPr="00725600">
        <w:rPr>
          <w:rFonts w:ascii="Tahoma" w:hAnsi="Tahoma" w:cs="Tahoma"/>
          <w:b/>
          <w:color w:val="7030A0"/>
          <w:szCs w:val="24"/>
        </w:rPr>
        <w:t xml:space="preserve">Personal Conduct  </w:t>
      </w:r>
    </w:p>
    <w:p w:rsidR="00AE2A51" w:rsidRPr="00205624" w:rsidRDefault="00F12C86" w:rsidP="00AE2A51">
      <w:pPr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 xml:space="preserve">Panel members will </w:t>
      </w:r>
      <w:r w:rsidR="00AE2A51" w:rsidRPr="00205624">
        <w:rPr>
          <w:rFonts w:ascii="Arial" w:hAnsi="Arial" w:cs="Arial"/>
          <w:szCs w:val="24"/>
        </w:rPr>
        <w:t>demonstrate the following behaviours and attitudes at all times:</w:t>
      </w:r>
    </w:p>
    <w:p w:rsidR="00AF0B16" w:rsidRPr="00205624" w:rsidRDefault="00AF0B16" w:rsidP="00725600">
      <w:pPr>
        <w:jc w:val="both"/>
        <w:rPr>
          <w:rFonts w:ascii="Arial" w:hAnsi="Arial" w:cs="Arial"/>
          <w:color w:val="FF0000"/>
          <w:szCs w:val="24"/>
        </w:rPr>
      </w:pPr>
    </w:p>
    <w:p w:rsidR="00AE2A5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C</w:t>
      </w:r>
      <w:r w:rsidR="00AE2A51" w:rsidRPr="00205624">
        <w:rPr>
          <w:rFonts w:ascii="Arial" w:hAnsi="Arial" w:cs="Arial"/>
          <w:szCs w:val="24"/>
        </w:rPr>
        <w:t>ourtesy</w:t>
      </w:r>
      <w:r w:rsidR="00FD48FB" w:rsidRPr="00205624">
        <w:rPr>
          <w:rFonts w:ascii="Arial" w:hAnsi="Arial" w:cs="Arial"/>
          <w:szCs w:val="24"/>
        </w:rPr>
        <w:t xml:space="preserve"> to other members</w:t>
      </w:r>
      <w:r w:rsidR="00F12C86" w:rsidRPr="00205624">
        <w:rPr>
          <w:rFonts w:ascii="Arial" w:hAnsi="Arial" w:cs="Arial"/>
          <w:szCs w:val="24"/>
        </w:rPr>
        <w:t xml:space="preserve">, the Board and staff at </w:t>
      </w:r>
      <w:r w:rsidR="0038229D" w:rsidRPr="00205624">
        <w:rPr>
          <w:rFonts w:ascii="Arial" w:hAnsi="Arial" w:cs="Arial"/>
          <w:szCs w:val="24"/>
        </w:rPr>
        <w:t>Southway</w:t>
      </w:r>
      <w:r w:rsidR="00FD48FB" w:rsidRPr="00205624">
        <w:rPr>
          <w:rFonts w:ascii="Arial" w:hAnsi="Arial" w:cs="Arial"/>
          <w:szCs w:val="24"/>
        </w:rPr>
        <w:t xml:space="preserve"> </w:t>
      </w:r>
    </w:p>
    <w:p w:rsidR="00AE2A5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B</w:t>
      </w:r>
      <w:r w:rsidR="00AE2A51" w:rsidRPr="00205624">
        <w:rPr>
          <w:rFonts w:ascii="Arial" w:hAnsi="Arial" w:cs="Arial"/>
          <w:szCs w:val="24"/>
        </w:rPr>
        <w:t xml:space="preserve">e welcoming and friendly </w:t>
      </w:r>
    </w:p>
    <w:p w:rsidR="00AE2A5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A</w:t>
      </w:r>
      <w:r w:rsidR="00AE2A51" w:rsidRPr="00205624">
        <w:rPr>
          <w:rFonts w:ascii="Arial" w:hAnsi="Arial" w:cs="Arial"/>
          <w:szCs w:val="24"/>
        </w:rPr>
        <w:t xml:space="preserve">ct with integrity, honesty and openness  </w:t>
      </w:r>
    </w:p>
    <w:p w:rsidR="00AE2A5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R</w:t>
      </w:r>
      <w:r w:rsidR="00AE2A51" w:rsidRPr="00205624">
        <w:rPr>
          <w:rFonts w:ascii="Arial" w:hAnsi="Arial" w:cs="Arial"/>
          <w:szCs w:val="24"/>
        </w:rPr>
        <w:t xml:space="preserve">emember that their involvement is to benefit the community, not to pursue personal aims </w:t>
      </w:r>
    </w:p>
    <w:p w:rsidR="00AE2A5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N</w:t>
      </w:r>
      <w:r w:rsidR="00F12C86" w:rsidRPr="00205624">
        <w:rPr>
          <w:rFonts w:ascii="Arial" w:hAnsi="Arial" w:cs="Arial"/>
          <w:szCs w:val="24"/>
        </w:rPr>
        <w:t xml:space="preserve">ot </w:t>
      </w:r>
      <w:r w:rsidR="00155A03">
        <w:rPr>
          <w:rFonts w:ascii="Arial" w:hAnsi="Arial" w:cs="Arial"/>
          <w:szCs w:val="24"/>
        </w:rPr>
        <w:t xml:space="preserve">to </w:t>
      </w:r>
      <w:r w:rsidR="00F12C86" w:rsidRPr="00205624">
        <w:rPr>
          <w:rFonts w:ascii="Arial" w:hAnsi="Arial" w:cs="Arial"/>
          <w:szCs w:val="24"/>
        </w:rPr>
        <w:t xml:space="preserve">speak or write </w:t>
      </w:r>
      <w:r w:rsidR="00AE2A51" w:rsidRPr="00205624">
        <w:rPr>
          <w:rFonts w:ascii="Arial" w:hAnsi="Arial" w:cs="Arial"/>
          <w:szCs w:val="24"/>
        </w:rPr>
        <w:t>to the press</w:t>
      </w:r>
      <w:r w:rsidR="00792C2B" w:rsidRPr="00205624">
        <w:rPr>
          <w:rFonts w:ascii="Arial" w:hAnsi="Arial" w:cs="Arial"/>
          <w:szCs w:val="24"/>
        </w:rPr>
        <w:t>, Southway</w:t>
      </w:r>
      <w:r w:rsidR="00AE2A51" w:rsidRPr="00205624">
        <w:rPr>
          <w:rFonts w:ascii="Arial" w:hAnsi="Arial" w:cs="Arial"/>
          <w:szCs w:val="24"/>
        </w:rPr>
        <w:t xml:space="preserve"> </w:t>
      </w:r>
      <w:r w:rsidR="00F12C86" w:rsidRPr="00205624">
        <w:rPr>
          <w:rFonts w:ascii="Arial" w:hAnsi="Arial" w:cs="Arial"/>
          <w:szCs w:val="24"/>
        </w:rPr>
        <w:t xml:space="preserve">or any external body, </w:t>
      </w:r>
      <w:r w:rsidR="00AE2A51" w:rsidRPr="00205624">
        <w:rPr>
          <w:rFonts w:ascii="Arial" w:hAnsi="Arial" w:cs="Arial"/>
          <w:szCs w:val="24"/>
        </w:rPr>
        <w:t xml:space="preserve">relating to </w:t>
      </w:r>
      <w:r w:rsidR="00155A03">
        <w:rPr>
          <w:rFonts w:ascii="Arial" w:hAnsi="Arial" w:cs="Arial"/>
          <w:szCs w:val="24"/>
        </w:rPr>
        <w:t xml:space="preserve">the </w:t>
      </w:r>
      <w:r w:rsidR="0038229D" w:rsidRPr="00205624">
        <w:rPr>
          <w:rFonts w:ascii="Arial" w:hAnsi="Arial" w:cs="Arial"/>
          <w:szCs w:val="24"/>
        </w:rPr>
        <w:t>Southway</w:t>
      </w:r>
      <w:r w:rsidR="00792C2B" w:rsidRPr="00205624">
        <w:rPr>
          <w:rFonts w:ascii="Arial" w:hAnsi="Arial" w:cs="Arial"/>
          <w:szCs w:val="24"/>
        </w:rPr>
        <w:t xml:space="preserve"> </w:t>
      </w:r>
      <w:r w:rsidR="00155A03">
        <w:rPr>
          <w:rFonts w:ascii="Arial" w:hAnsi="Arial" w:cs="Arial"/>
          <w:szCs w:val="24"/>
        </w:rPr>
        <w:t xml:space="preserve">Scrutiny </w:t>
      </w:r>
      <w:r w:rsidR="00792C2B" w:rsidRPr="00205624">
        <w:rPr>
          <w:rFonts w:ascii="Arial" w:hAnsi="Arial" w:cs="Arial"/>
          <w:szCs w:val="24"/>
        </w:rPr>
        <w:t>Panel</w:t>
      </w:r>
      <w:r w:rsidR="00F12C86" w:rsidRPr="00205624">
        <w:rPr>
          <w:rFonts w:ascii="Arial" w:hAnsi="Arial" w:cs="Arial"/>
          <w:szCs w:val="24"/>
        </w:rPr>
        <w:t xml:space="preserve"> </w:t>
      </w:r>
      <w:r w:rsidR="00AE2A51" w:rsidRPr="00205624">
        <w:rPr>
          <w:rFonts w:ascii="Arial" w:hAnsi="Arial" w:cs="Arial"/>
          <w:szCs w:val="24"/>
        </w:rPr>
        <w:t>without prior agreement</w:t>
      </w:r>
      <w:r w:rsidR="00F12C86" w:rsidRPr="00205624">
        <w:rPr>
          <w:rFonts w:ascii="Arial" w:hAnsi="Arial" w:cs="Arial"/>
          <w:szCs w:val="24"/>
        </w:rPr>
        <w:t xml:space="preserve"> of </w:t>
      </w:r>
      <w:r w:rsidR="0038229D" w:rsidRPr="00205624">
        <w:rPr>
          <w:rFonts w:ascii="Arial" w:hAnsi="Arial" w:cs="Arial"/>
          <w:szCs w:val="24"/>
        </w:rPr>
        <w:t>Southway</w:t>
      </w:r>
      <w:r w:rsidR="00F12C86" w:rsidRPr="00205624">
        <w:rPr>
          <w:rFonts w:ascii="Arial" w:hAnsi="Arial" w:cs="Arial"/>
          <w:szCs w:val="24"/>
        </w:rPr>
        <w:t xml:space="preserve"> and the Panel</w:t>
      </w:r>
    </w:p>
    <w:p w:rsidR="00AE2A5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B</w:t>
      </w:r>
      <w:r w:rsidR="00AE2A51" w:rsidRPr="00205624">
        <w:rPr>
          <w:rFonts w:ascii="Arial" w:hAnsi="Arial" w:cs="Arial"/>
          <w:szCs w:val="24"/>
        </w:rPr>
        <w:t xml:space="preserve">ehave appropriately and not be under the influence of drugs or alcohol </w:t>
      </w:r>
    </w:p>
    <w:p w:rsidR="00AE2A5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T</w:t>
      </w:r>
      <w:r w:rsidR="00AE2A51" w:rsidRPr="00205624">
        <w:rPr>
          <w:rFonts w:ascii="Arial" w:hAnsi="Arial" w:cs="Arial"/>
          <w:szCs w:val="24"/>
        </w:rPr>
        <w:t xml:space="preserve">reat all paperwork, discussions and personal information </w:t>
      </w:r>
      <w:r w:rsidR="00FE606E" w:rsidRPr="00205624">
        <w:rPr>
          <w:rFonts w:ascii="Arial" w:hAnsi="Arial" w:cs="Arial"/>
          <w:szCs w:val="24"/>
        </w:rPr>
        <w:t xml:space="preserve">about customers as </w:t>
      </w:r>
      <w:r w:rsidR="00933938" w:rsidRPr="00205624">
        <w:rPr>
          <w:rFonts w:ascii="Arial" w:hAnsi="Arial" w:cs="Arial"/>
          <w:szCs w:val="24"/>
        </w:rPr>
        <w:t>confidential</w:t>
      </w:r>
      <w:r w:rsidR="00155A03">
        <w:rPr>
          <w:rFonts w:ascii="Arial" w:hAnsi="Arial" w:cs="Arial"/>
          <w:szCs w:val="24"/>
        </w:rPr>
        <w:t xml:space="preserve"> and sign a C</w:t>
      </w:r>
      <w:r w:rsidR="000B39B1" w:rsidRPr="00205624">
        <w:rPr>
          <w:rFonts w:ascii="Arial" w:hAnsi="Arial" w:cs="Arial"/>
          <w:szCs w:val="24"/>
        </w:rPr>
        <w:t xml:space="preserve">onfidentiality </w:t>
      </w:r>
      <w:r w:rsidR="00155A03">
        <w:rPr>
          <w:rFonts w:ascii="Arial" w:hAnsi="Arial" w:cs="Arial"/>
          <w:szCs w:val="24"/>
        </w:rPr>
        <w:t>Agreement t</w:t>
      </w:r>
      <w:r w:rsidR="000B39B1" w:rsidRPr="00205624">
        <w:rPr>
          <w:rFonts w:ascii="Arial" w:hAnsi="Arial" w:cs="Arial"/>
          <w:szCs w:val="24"/>
        </w:rPr>
        <w:t>o adhere to the data protection act.</w:t>
      </w:r>
    </w:p>
    <w:p w:rsidR="00AE2A5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E</w:t>
      </w:r>
      <w:r w:rsidR="00F12C86" w:rsidRPr="00205624">
        <w:rPr>
          <w:rFonts w:ascii="Arial" w:hAnsi="Arial" w:cs="Arial"/>
          <w:szCs w:val="24"/>
        </w:rPr>
        <w:t>mbrace equality and diversity</w:t>
      </w:r>
    </w:p>
    <w:p w:rsidR="00AE2A5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N</w:t>
      </w:r>
      <w:r w:rsidR="00AE2A51" w:rsidRPr="00205624">
        <w:rPr>
          <w:rFonts w:ascii="Arial" w:hAnsi="Arial" w:cs="Arial"/>
          <w:szCs w:val="24"/>
        </w:rPr>
        <w:t>ot use offensive, intimidating, threatening, abusive, patronising or demeaning language or behaviour</w:t>
      </w:r>
      <w:r w:rsidR="000B39B1" w:rsidRPr="00205624">
        <w:rPr>
          <w:rFonts w:ascii="Arial" w:hAnsi="Arial" w:cs="Arial"/>
          <w:szCs w:val="24"/>
        </w:rPr>
        <w:t xml:space="preserve"> and understand and respect that people will have different tolerances of such language or behaviours      </w:t>
      </w:r>
    </w:p>
    <w:p w:rsidR="000B39B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L</w:t>
      </w:r>
      <w:r w:rsidR="000B39B1" w:rsidRPr="00205624">
        <w:rPr>
          <w:rFonts w:ascii="Arial" w:hAnsi="Arial" w:cs="Arial"/>
          <w:szCs w:val="24"/>
        </w:rPr>
        <w:t>eave political views at home</w:t>
      </w:r>
    </w:p>
    <w:p w:rsidR="00AE2A51" w:rsidRPr="00205624" w:rsidRDefault="004A0C08" w:rsidP="00725600">
      <w:pPr>
        <w:pStyle w:val="ListParagraph"/>
        <w:numPr>
          <w:ilvl w:val="0"/>
          <w:numId w:val="11"/>
        </w:numPr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A</w:t>
      </w:r>
      <w:r w:rsidR="000B39B1" w:rsidRPr="00205624">
        <w:rPr>
          <w:rFonts w:ascii="Arial" w:hAnsi="Arial" w:cs="Arial"/>
          <w:szCs w:val="24"/>
        </w:rPr>
        <w:t>dhere to their tenancy agreement</w:t>
      </w:r>
    </w:p>
    <w:p w:rsidR="00AE2A51" w:rsidRPr="00205624" w:rsidRDefault="004A0C08" w:rsidP="00725600">
      <w:pPr>
        <w:numPr>
          <w:ilvl w:val="0"/>
          <w:numId w:val="11"/>
        </w:numPr>
        <w:spacing w:before="120" w:after="120"/>
        <w:ind w:hanging="7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B</w:t>
      </w:r>
      <w:r w:rsidR="00AE2A51" w:rsidRPr="00205624">
        <w:rPr>
          <w:rFonts w:ascii="Arial" w:hAnsi="Arial" w:cs="Arial"/>
          <w:szCs w:val="24"/>
        </w:rPr>
        <w:t xml:space="preserve">e especially careful of relationships with customers, </w:t>
      </w:r>
      <w:r w:rsidR="000B39B1" w:rsidRPr="00205624">
        <w:rPr>
          <w:rFonts w:ascii="Arial" w:hAnsi="Arial" w:cs="Arial"/>
          <w:szCs w:val="24"/>
        </w:rPr>
        <w:t xml:space="preserve">Board, </w:t>
      </w:r>
      <w:r w:rsidR="00AE2A51" w:rsidRPr="00205624">
        <w:rPr>
          <w:rFonts w:ascii="Arial" w:hAnsi="Arial" w:cs="Arial"/>
          <w:szCs w:val="24"/>
        </w:rPr>
        <w:t xml:space="preserve">staff and contractors and </w:t>
      </w:r>
      <w:r w:rsidRPr="00205624">
        <w:rPr>
          <w:rFonts w:ascii="Arial" w:hAnsi="Arial" w:cs="Arial"/>
          <w:szCs w:val="24"/>
        </w:rPr>
        <w:t xml:space="preserve">aim to </w:t>
      </w:r>
      <w:r w:rsidR="00AE2A51" w:rsidRPr="00205624">
        <w:rPr>
          <w:rFonts w:ascii="Arial" w:hAnsi="Arial" w:cs="Arial"/>
          <w:szCs w:val="24"/>
        </w:rPr>
        <w:t>never allow any personal relatio</w:t>
      </w:r>
      <w:r w:rsidR="00406A01" w:rsidRPr="00205624">
        <w:rPr>
          <w:rFonts w:ascii="Arial" w:hAnsi="Arial" w:cs="Arial"/>
          <w:szCs w:val="24"/>
        </w:rPr>
        <w:t xml:space="preserve">nship </w:t>
      </w:r>
      <w:r w:rsidR="00AE2A51" w:rsidRPr="00205624">
        <w:rPr>
          <w:rFonts w:ascii="Arial" w:hAnsi="Arial" w:cs="Arial"/>
          <w:szCs w:val="24"/>
        </w:rPr>
        <w:t xml:space="preserve">to conflict with the </w:t>
      </w:r>
      <w:r w:rsidR="000B39B1" w:rsidRPr="00205624">
        <w:rPr>
          <w:rFonts w:ascii="Arial" w:hAnsi="Arial" w:cs="Arial"/>
          <w:szCs w:val="24"/>
        </w:rPr>
        <w:t xml:space="preserve">Panel and </w:t>
      </w:r>
      <w:r w:rsidR="0038229D" w:rsidRPr="00205624">
        <w:rPr>
          <w:rFonts w:ascii="Arial" w:hAnsi="Arial" w:cs="Arial"/>
          <w:szCs w:val="24"/>
        </w:rPr>
        <w:t>Southway</w:t>
      </w:r>
      <w:r w:rsidR="000B39B1" w:rsidRPr="00205624">
        <w:rPr>
          <w:rFonts w:ascii="Arial" w:hAnsi="Arial" w:cs="Arial"/>
          <w:szCs w:val="24"/>
        </w:rPr>
        <w:t xml:space="preserve"> interest</w:t>
      </w:r>
    </w:p>
    <w:p w:rsidR="000B39B1" w:rsidRPr="00205624" w:rsidRDefault="004A0C08" w:rsidP="00725600">
      <w:pPr>
        <w:numPr>
          <w:ilvl w:val="0"/>
          <w:numId w:val="11"/>
        </w:numPr>
        <w:spacing w:before="120" w:after="120"/>
        <w:ind w:hanging="7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A</w:t>
      </w:r>
      <w:r w:rsidR="00AE2A51" w:rsidRPr="00205624">
        <w:rPr>
          <w:rFonts w:ascii="Arial" w:hAnsi="Arial" w:cs="Arial"/>
          <w:szCs w:val="24"/>
        </w:rPr>
        <w:t xml:space="preserve">void gifts </w:t>
      </w:r>
      <w:r w:rsidR="00D35117">
        <w:rPr>
          <w:rFonts w:ascii="Arial" w:hAnsi="Arial" w:cs="Arial"/>
          <w:szCs w:val="24"/>
        </w:rPr>
        <w:t xml:space="preserve">from external parties </w:t>
      </w:r>
      <w:r w:rsidR="00AE2A51" w:rsidRPr="00205624">
        <w:rPr>
          <w:rFonts w:ascii="Arial" w:hAnsi="Arial" w:cs="Arial"/>
          <w:szCs w:val="24"/>
        </w:rPr>
        <w:t xml:space="preserve">except in the very limited circumstances as </w:t>
      </w:r>
      <w:r w:rsidR="00611A9B">
        <w:rPr>
          <w:rFonts w:ascii="Arial" w:hAnsi="Arial" w:cs="Arial"/>
          <w:szCs w:val="24"/>
        </w:rPr>
        <w:t xml:space="preserve">allowed by Southway’s </w:t>
      </w:r>
      <w:r w:rsidR="00F534CD">
        <w:rPr>
          <w:rFonts w:ascii="Arial" w:hAnsi="Arial" w:cs="Arial"/>
          <w:szCs w:val="24"/>
        </w:rPr>
        <w:t>Gifts &amp; Hospitality Policy,</w:t>
      </w:r>
      <w:r w:rsidR="00611A9B">
        <w:rPr>
          <w:rFonts w:ascii="Arial" w:hAnsi="Arial" w:cs="Arial"/>
          <w:szCs w:val="24"/>
        </w:rPr>
        <w:t xml:space="preserve"> which must be adhered to if gifts are offered/received</w:t>
      </w:r>
    </w:p>
    <w:p w:rsidR="006000C0" w:rsidRPr="00205624" w:rsidRDefault="004A0C08" w:rsidP="00725600">
      <w:pPr>
        <w:numPr>
          <w:ilvl w:val="0"/>
          <w:numId w:val="11"/>
        </w:numPr>
        <w:spacing w:before="120" w:after="120"/>
        <w:ind w:hanging="7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A</w:t>
      </w:r>
      <w:r w:rsidR="00AE2A51" w:rsidRPr="00205624">
        <w:rPr>
          <w:rFonts w:ascii="Arial" w:hAnsi="Arial" w:cs="Arial"/>
          <w:szCs w:val="24"/>
        </w:rPr>
        <w:t>void jargon</w:t>
      </w:r>
    </w:p>
    <w:p w:rsidR="006000C0" w:rsidRPr="00205624" w:rsidRDefault="004A0C08" w:rsidP="00725600">
      <w:pPr>
        <w:numPr>
          <w:ilvl w:val="0"/>
          <w:numId w:val="11"/>
        </w:numPr>
        <w:spacing w:before="120" w:after="120"/>
        <w:ind w:hanging="7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A</w:t>
      </w:r>
      <w:r w:rsidR="006000C0" w:rsidRPr="00205624">
        <w:rPr>
          <w:rFonts w:ascii="Arial" w:hAnsi="Arial" w:cs="Arial"/>
          <w:szCs w:val="24"/>
        </w:rPr>
        <w:t xml:space="preserve">rrive on time for meetings </w:t>
      </w:r>
    </w:p>
    <w:p w:rsidR="00AF0AD1" w:rsidRPr="00205624" w:rsidRDefault="004A0C08" w:rsidP="00725600">
      <w:pPr>
        <w:numPr>
          <w:ilvl w:val="0"/>
          <w:numId w:val="11"/>
        </w:numPr>
        <w:spacing w:before="120" w:after="120"/>
        <w:ind w:hanging="7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Aim to m</w:t>
      </w:r>
      <w:r w:rsidR="006000C0" w:rsidRPr="00205624">
        <w:rPr>
          <w:rFonts w:ascii="Arial" w:hAnsi="Arial" w:cs="Arial"/>
          <w:szCs w:val="24"/>
        </w:rPr>
        <w:t>ake positive progress at meetings</w:t>
      </w:r>
      <w:r w:rsidRPr="00205624">
        <w:rPr>
          <w:rFonts w:ascii="Arial" w:hAnsi="Arial" w:cs="Arial"/>
          <w:szCs w:val="24"/>
        </w:rPr>
        <w:t xml:space="preserve"> and </w:t>
      </w:r>
      <w:r w:rsidR="00AF0AD1" w:rsidRPr="00205624">
        <w:rPr>
          <w:rFonts w:ascii="Arial" w:hAnsi="Arial" w:cs="Arial"/>
          <w:szCs w:val="24"/>
        </w:rPr>
        <w:t>, be action orient</w:t>
      </w:r>
      <w:r w:rsidRPr="00205624">
        <w:rPr>
          <w:rFonts w:ascii="Arial" w:hAnsi="Arial" w:cs="Arial"/>
          <w:szCs w:val="24"/>
        </w:rPr>
        <w:t>at</w:t>
      </w:r>
      <w:r w:rsidR="00AF0AD1" w:rsidRPr="00205624">
        <w:rPr>
          <w:rFonts w:ascii="Arial" w:hAnsi="Arial" w:cs="Arial"/>
          <w:szCs w:val="24"/>
        </w:rPr>
        <w:t>ed</w:t>
      </w:r>
    </w:p>
    <w:p w:rsidR="00AF0AD1" w:rsidRPr="00205624" w:rsidRDefault="00AF0AD1" w:rsidP="00725600">
      <w:pPr>
        <w:numPr>
          <w:ilvl w:val="0"/>
          <w:numId w:val="11"/>
        </w:numPr>
        <w:spacing w:before="120" w:after="120"/>
        <w:ind w:hanging="7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Communicate positively, have clarity with each</w:t>
      </w:r>
      <w:r w:rsidR="004A0C08" w:rsidRPr="00205624">
        <w:rPr>
          <w:rFonts w:ascii="Arial" w:hAnsi="Arial" w:cs="Arial"/>
          <w:szCs w:val="24"/>
        </w:rPr>
        <w:t xml:space="preserve"> </w:t>
      </w:r>
      <w:r w:rsidRPr="00205624">
        <w:rPr>
          <w:rFonts w:ascii="Arial" w:hAnsi="Arial" w:cs="Arial"/>
          <w:szCs w:val="24"/>
        </w:rPr>
        <w:t>other and shar</w:t>
      </w:r>
      <w:r w:rsidR="004A0C08" w:rsidRPr="00205624">
        <w:rPr>
          <w:rFonts w:ascii="Arial" w:hAnsi="Arial" w:cs="Arial"/>
          <w:szCs w:val="24"/>
        </w:rPr>
        <w:t xml:space="preserve">e </w:t>
      </w:r>
      <w:r w:rsidRPr="00205624">
        <w:rPr>
          <w:rFonts w:ascii="Arial" w:hAnsi="Arial" w:cs="Arial"/>
          <w:szCs w:val="24"/>
        </w:rPr>
        <w:t xml:space="preserve">the work out </w:t>
      </w:r>
    </w:p>
    <w:p w:rsidR="00AF0AD1" w:rsidRPr="00205624" w:rsidRDefault="00AF0AD1" w:rsidP="00725600">
      <w:pPr>
        <w:numPr>
          <w:ilvl w:val="0"/>
          <w:numId w:val="11"/>
        </w:numPr>
        <w:spacing w:before="120" w:after="120"/>
        <w:ind w:hanging="7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Understand and build on Panel member</w:t>
      </w:r>
      <w:r w:rsidR="00FE606E" w:rsidRPr="00205624">
        <w:rPr>
          <w:rFonts w:ascii="Arial" w:hAnsi="Arial" w:cs="Arial"/>
          <w:szCs w:val="24"/>
        </w:rPr>
        <w:t>s</w:t>
      </w:r>
      <w:r w:rsidRPr="00205624">
        <w:rPr>
          <w:rFonts w:ascii="Arial" w:hAnsi="Arial" w:cs="Arial"/>
          <w:szCs w:val="24"/>
        </w:rPr>
        <w:t xml:space="preserve"> strengths </w:t>
      </w:r>
    </w:p>
    <w:p w:rsidR="00AE2A51" w:rsidRDefault="00AE2A51" w:rsidP="00725600">
      <w:pPr>
        <w:ind w:left="360" w:hanging="720"/>
        <w:jc w:val="both"/>
        <w:rPr>
          <w:rFonts w:ascii="Arial" w:hAnsi="Arial" w:cs="Arial"/>
          <w:b/>
          <w:szCs w:val="24"/>
        </w:rPr>
      </w:pPr>
    </w:p>
    <w:p w:rsidR="00097ACC" w:rsidRPr="00573E64" w:rsidRDefault="00097ACC" w:rsidP="00097ACC">
      <w:pPr>
        <w:ind w:hanging="2"/>
        <w:jc w:val="both"/>
        <w:rPr>
          <w:rFonts w:ascii="Tahoma" w:hAnsi="Tahoma" w:cs="Tahoma"/>
          <w:b/>
          <w:color w:val="7030A0"/>
          <w:szCs w:val="24"/>
        </w:rPr>
      </w:pPr>
      <w:r w:rsidRPr="00573E64">
        <w:rPr>
          <w:rFonts w:ascii="Tahoma" w:hAnsi="Tahoma" w:cs="Tahoma"/>
          <w:b/>
          <w:color w:val="7030A0"/>
          <w:szCs w:val="24"/>
        </w:rPr>
        <w:t>3.</w:t>
      </w:r>
      <w:r w:rsidRPr="00573E64">
        <w:rPr>
          <w:rFonts w:ascii="Tahoma" w:hAnsi="Tahoma" w:cs="Tahoma"/>
          <w:b/>
          <w:color w:val="7030A0"/>
          <w:szCs w:val="24"/>
        </w:rPr>
        <w:tab/>
      </w:r>
      <w:r>
        <w:rPr>
          <w:rFonts w:ascii="Tahoma" w:hAnsi="Tahoma" w:cs="Tahoma"/>
          <w:b/>
          <w:color w:val="7030A0"/>
          <w:szCs w:val="24"/>
        </w:rPr>
        <w:t>Rent Arrears and Anti Social Behaviour</w:t>
      </w:r>
    </w:p>
    <w:p w:rsidR="00097ACC" w:rsidRDefault="00097ACC" w:rsidP="00097ACC">
      <w:pPr>
        <w:ind w:left="718" w:hanging="720"/>
        <w:jc w:val="both"/>
        <w:rPr>
          <w:rFonts w:ascii="Arial" w:hAnsi="Arial" w:cs="Arial"/>
          <w:b/>
          <w:szCs w:val="24"/>
        </w:rPr>
      </w:pPr>
    </w:p>
    <w:p w:rsidR="00D93EBF" w:rsidRDefault="00D93EBF" w:rsidP="00097ACC">
      <w:pPr>
        <w:ind w:left="720"/>
        <w:rPr>
          <w:rFonts w:ascii="Arial" w:hAnsi="Arial" w:cs="Tahoma"/>
        </w:rPr>
      </w:pPr>
      <w:r>
        <w:rPr>
          <w:rFonts w:ascii="Arial" w:hAnsi="Arial" w:cs="Tahoma"/>
        </w:rPr>
        <w:t>Panel members must accept that at the beginning of each scrutiny review the Governance Manager will review their rent account and tenancy file.</w:t>
      </w:r>
    </w:p>
    <w:p w:rsidR="00D93EBF" w:rsidRDefault="00D93EBF" w:rsidP="00097ACC">
      <w:pPr>
        <w:ind w:left="720"/>
        <w:rPr>
          <w:rFonts w:ascii="Arial" w:hAnsi="Arial" w:cs="Tahoma"/>
        </w:rPr>
      </w:pPr>
    </w:p>
    <w:p w:rsidR="00D93EBF" w:rsidRDefault="00097ACC" w:rsidP="00097ACC">
      <w:pPr>
        <w:ind w:left="720"/>
        <w:rPr>
          <w:rFonts w:ascii="Arial" w:hAnsi="Arial" w:cs="Tahoma"/>
        </w:rPr>
      </w:pPr>
      <w:r w:rsidRPr="001456D1">
        <w:rPr>
          <w:rFonts w:ascii="Arial" w:hAnsi="Arial" w:cs="Tahoma"/>
        </w:rPr>
        <w:lastRenderedPageBreak/>
        <w:t>If at any time</w:t>
      </w:r>
      <w:r w:rsidR="000B4448">
        <w:rPr>
          <w:rFonts w:ascii="Arial" w:hAnsi="Arial" w:cs="Tahoma"/>
        </w:rPr>
        <w:t xml:space="preserve"> a Panel member becomes more than £1000 in rent arrears and is not adhering to a repayment plan they will be asked to step down from the Scrutiny Panel</w:t>
      </w:r>
      <w:r w:rsidR="00D93EBF">
        <w:rPr>
          <w:rFonts w:ascii="Arial" w:hAnsi="Arial" w:cs="Tahoma"/>
        </w:rPr>
        <w:t xml:space="preserve">. </w:t>
      </w:r>
    </w:p>
    <w:p w:rsidR="009271CF" w:rsidRDefault="009271CF" w:rsidP="00097ACC">
      <w:pPr>
        <w:ind w:left="720"/>
        <w:rPr>
          <w:rFonts w:ascii="Arial" w:hAnsi="Arial" w:cs="Tahoma"/>
        </w:rPr>
      </w:pPr>
    </w:p>
    <w:p w:rsidR="00201A8A" w:rsidRDefault="00D93EBF" w:rsidP="00097ACC">
      <w:pPr>
        <w:ind w:left="720"/>
        <w:rPr>
          <w:rFonts w:ascii="Arial" w:hAnsi="Arial" w:cs="Tahoma"/>
        </w:rPr>
      </w:pPr>
      <w:r>
        <w:rPr>
          <w:rFonts w:ascii="Arial" w:hAnsi="Arial" w:cs="Tahoma"/>
        </w:rPr>
        <w:t>If an existing Panel member</w:t>
      </w:r>
      <w:r w:rsidR="009271CF">
        <w:rPr>
          <w:rFonts w:ascii="Arial" w:hAnsi="Arial" w:cs="Tahoma"/>
        </w:rPr>
        <w:t xml:space="preserve"> receives a legal order due to breach of tenancy or</w:t>
      </w:r>
      <w:r w:rsidR="00201A8A">
        <w:rPr>
          <w:rFonts w:ascii="Arial" w:hAnsi="Arial" w:cs="Tahoma"/>
        </w:rPr>
        <w:t xml:space="preserve"> anti-social behaviour they should declare this to the Chair of the Panel and Governance Manager and resign from the Panel.  If a Panel member fails to report such action against them they will be asked to step down by Southway.</w:t>
      </w:r>
    </w:p>
    <w:p w:rsidR="00201A8A" w:rsidRDefault="00201A8A" w:rsidP="00097ACC">
      <w:pPr>
        <w:ind w:left="720"/>
        <w:rPr>
          <w:rFonts w:ascii="Arial" w:hAnsi="Arial" w:cs="Tahoma"/>
        </w:rPr>
      </w:pPr>
    </w:p>
    <w:p w:rsidR="00097ACC" w:rsidRDefault="00201A8A" w:rsidP="00097ACC">
      <w:pPr>
        <w:ind w:left="720"/>
        <w:rPr>
          <w:rFonts w:ascii="Arial" w:hAnsi="Arial" w:cs="Tahoma"/>
        </w:rPr>
      </w:pPr>
      <w:r>
        <w:rPr>
          <w:rFonts w:ascii="Arial" w:hAnsi="Arial" w:cs="Tahoma"/>
        </w:rPr>
        <w:t xml:space="preserve">Depending on the </w:t>
      </w:r>
      <w:r w:rsidR="00097ACC" w:rsidRPr="001456D1">
        <w:rPr>
          <w:rFonts w:ascii="Arial" w:hAnsi="Arial" w:cs="Tahoma"/>
        </w:rPr>
        <w:t xml:space="preserve">circumstances and at the discretion of </w:t>
      </w:r>
      <w:r w:rsidR="000A76F9">
        <w:rPr>
          <w:rFonts w:ascii="Arial" w:hAnsi="Arial" w:cs="Tahoma"/>
        </w:rPr>
        <w:t xml:space="preserve">the Chair of the Panel and the </w:t>
      </w:r>
      <w:r w:rsidR="00097ACC" w:rsidRPr="001456D1">
        <w:rPr>
          <w:rFonts w:ascii="Arial" w:hAnsi="Arial" w:cs="Tahoma"/>
        </w:rPr>
        <w:t>Governance Manager the</w:t>
      </w:r>
      <w:r w:rsidR="000A76F9">
        <w:rPr>
          <w:rFonts w:ascii="Arial" w:hAnsi="Arial" w:cs="Tahoma"/>
        </w:rPr>
        <w:t xml:space="preserve"> Panel member </w:t>
      </w:r>
      <w:r w:rsidR="00097ACC" w:rsidRPr="001456D1">
        <w:rPr>
          <w:rFonts w:ascii="Arial" w:hAnsi="Arial" w:cs="Tahoma"/>
        </w:rPr>
        <w:t>may be accepted back onto the Panel when the matter is resolved.</w:t>
      </w:r>
      <w:r w:rsidR="000A76F9">
        <w:rPr>
          <w:rFonts w:ascii="Arial" w:hAnsi="Arial" w:cs="Tahoma"/>
        </w:rPr>
        <w:t xml:space="preserve">  If the Chair is the Panel member who has stood down, the </w:t>
      </w:r>
      <w:r w:rsidR="00A5573C">
        <w:rPr>
          <w:rFonts w:ascii="Arial" w:hAnsi="Arial" w:cs="Tahoma"/>
        </w:rPr>
        <w:t xml:space="preserve">Deputy </w:t>
      </w:r>
      <w:r w:rsidR="000A76F9">
        <w:rPr>
          <w:rFonts w:ascii="Arial" w:hAnsi="Arial" w:cs="Tahoma"/>
        </w:rPr>
        <w:t>Chair and Governance Manager will make the decision.</w:t>
      </w:r>
    </w:p>
    <w:p w:rsidR="00D93EBF" w:rsidRDefault="00D93EBF" w:rsidP="00097ACC">
      <w:pPr>
        <w:ind w:left="720"/>
        <w:rPr>
          <w:rFonts w:ascii="Arial" w:hAnsi="Arial" w:cs="Tahoma"/>
        </w:rPr>
      </w:pPr>
    </w:p>
    <w:p w:rsidR="00AE2A51" w:rsidRPr="00573E64" w:rsidRDefault="006C7991" w:rsidP="00AE2A51">
      <w:pPr>
        <w:ind w:hanging="2"/>
        <w:jc w:val="both"/>
        <w:rPr>
          <w:rFonts w:ascii="Tahoma" w:hAnsi="Tahoma" w:cs="Tahoma"/>
          <w:b/>
          <w:color w:val="7030A0"/>
          <w:szCs w:val="24"/>
        </w:rPr>
      </w:pPr>
      <w:r w:rsidRPr="00573E64">
        <w:rPr>
          <w:rFonts w:ascii="Tahoma" w:hAnsi="Tahoma" w:cs="Tahoma"/>
          <w:b/>
          <w:color w:val="7030A0"/>
          <w:szCs w:val="24"/>
        </w:rPr>
        <w:t>3.</w:t>
      </w:r>
      <w:r w:rsidRPr="00573E64">
        <w:rPr>
          <w:rFonts w:ascii="Tahoma" w:hAnsi="Tahoma" w:cs="Tahoma"/>
          <w:b/>
          <w:color w:val="7030A0"/>
          <w:szCs w:val="24"/>
        </w:rPr>
        <w:tab/>
      </w:r>
      <w:r w:rsidR="00406A01" w:rsidRPr="00573E64">
        <w:rPr>
          <w:rFonts w:ascii="Tahoma" w:hAnsi="Tahoma" w:cs="Tahoma"/>
          <w:b/>
          <w:color w:val="7030A0"/>
          <w:szCs w:val="24"/>
        </w:rPr>
        <w:t>Conduct at m</w:t>
      </w:r>
      <w:r w:rsidR="00AE2A51" w:rsidRPr="00573E64">
        <w:rPr>
          <w:rFonts w:ascii="Tahoma" w:hAnsi="Tahoma" w:cs="Tahoma"/>
          <w:b/>
          <w:color w:val="7030A0"/>
          <w:szCs w:val="24"/>
        </w:rPr>
        <w:t xml:space="preserve">eetings </w:t>
      </w:r>
    </w:p>
    <w:p w:rsidR="006C7991" w:rsidRPr="00205624" w:rsidRDefault="006C7991" w:rsidP="00AE2A51">
      <w:pPr>
        <w:ind w:hanging="2"/>
        <w:jc w:val="both"/>
        <w:rPr>
          <w:rFonts w:ascii="Arial" w:hAnsi="Arial" w:cs="Arial"/>
          <w:b/>
          <w:szCs w:val="24"/>
        </w:rPr>
      </w:pPr>
    </w:p>
    <w:p w:rsidR="00A53B88" w:rsidRPr="00205624" w:rsidRDefault="006C7991" w:rsidP="00AF0AD1">
      <w:pPr>
        <w:ind w:hanging="2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Panel members will:</w:t>
      </w:r>
    </w:p>
    <w:p w:rsidR="006000C0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240" w:after="120"/>
        <w:ind w:left="709" w:hanging="709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S</w:t>
      </w:r>
      <w:r w:rsidR="006000C0" w:rsidRPr="00205624">
        <w:rPr>
          <w:rFonts w:ascii="Arial" w:hAnsi="Arial" w:cs="Arial"/>
          <w:szCs w:val="24"/>
        </w:rPr>
        <w:t>tick to the Plan made for each service scrutiny and review the planner at each meeting to ensure progress</w:t>
      </w:r>
    </w:p>
    <w:p w:rsidR="00AE2A5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24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B</w:t>
      </w:r>
      <w:r w:rsidR="000B39B1" w:rsidRPr="00205624">
        <w:rPr>
          <w:rFonts w:ascii="Arial" w:hAnsi="Arial" w:cs="Arial"/>
          <w:szCs w:val="24"/>
        </w:rPr>
        <w:t>e properly prepared, having completed any pre reading sent out with reasonable notice ahead of the meeting date</w:t>
      </w:r>
    </w:p>
    <w:p w:rsidR="00AE2A5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G</w:t>
      </w:r>
      <w:r w:rsidR="00AE2A51" w:rsidRPr="00205624">
        <w:rPr>
          <w:rFonts w:ascii="Arial" w:hAnsi="Arial" w:cs="Arial"/>
          <w:szCs w:val="24"/>
        </w:rPr>
        <w:t>ive apologies in advance of the meeting</w:t>
      </w:r>
      <w:r w:rsidR="000B39B1" w:rsidRPr="00205624">
        <w:rPr>
          <w:rFonts w:ascii="Arial" w:hAnsi="Arial" w:cs="Arial"/>
          <w:szCs w:val="24"/>
        </w:rPr>
        <w:t xml:space="preserve"> to the </w:t>
      </w:r>
      <w:r w:rsidR="0038229D" w:rsidRPr="00205624">
        <w:rPr>
          <w:rFonts w:ascii="Arial" w:hAnsi="Arial" w:cs="Arial"/>
          <w:szCs w:val="24"/>
        </w:rPr>
        <w:t>Customer Involvement</w:t>
      </w:r>
      <w:r w:rsidR="00F534CD">
        <w:rPr>
          <w:rFonts w:ascii="Arial" w:hAnsi="Arial" w:cs="Arial"/>
          <w:szCs w:val="24"/>
        </w:rPr>
        <w:t xml:space="preserve"> T</w:t>
      </w:r>
      <w:r w:rsidR="000B39B1" w:rsidRPr="00205624">
        <w:rPr>
          <w:rFonts w:ascii="Arial" w:hAnsi="Arial" w:cs="Arial"/>
          <w:szCs w:val="24"/>
        </w:rPr>
        <w:t>eam</w:t>
      </w:r>
      <w:r w:rsidR="006C7991" w:rsidRPr="00205624">
        <w:rPr>
          <w:rFonts w:ascii="Arial" w:hAnsi="Arial" w:cs="Arial"/>
          <w:szCs w:val="24"/>
        </w:rPr>
        <w:t>, if they are unable to attend and if possible inform one of the members they are working with during that meeting</w:t>
      </w:r>
    </w:p>
    <w:p w:rsidR="000B39B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S</w:t>
      </w:r>
      <w:r w:rsidR="00AE2A51" w:rsidRPr="00205624">
        <w:rPr>
          <w:rFonts w:ascii="Arial" w:hAnsi="Arial" w:cs="Arial"/>
          <w:szCs w:val="24"/>
        </w:rPr>
        <w:t xml:space="preserve">witch off mobile phones, or refrain from using unless prior agreement has been given by </w:t>
      </w:r>
      <w:r w:rsidR="000B39B1" w:rsidRPr="00205624">
        <w:rPr>
          <w:rFonts w:ascii="Arial" w:hAnsi="Arial" w:cs="Arial"/>
          <w:szCs w:val="24"/>
        </w:rPr>
        <w:t>Panel at a meeting</w:t>
      </w:r>
    </w:p>
    <w:p w:rsidR="00AE2A5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S</w:t>
      </w:r>
      <w:r w:rsidR="006000C0" w:rsidRPr="00205624">
        <w:rPr>
          <w:rFonts w:ascii="Arial" w:hAnsi="Arial" w:cs="Arial"/>
          <w:szCs w:val="24"/>
        </w:rPr>
        <w:t xml:space="preserve">how respect and </w:t>
      </w:r>
      <w:r w:rsidR="000B39B1" w:rsidRPr="00205624">
        <w:rPr>
          <w:rFonts w:ascii="Arial" w:hAnsi="Arial" w:cs="Arial"/>
          <w:szCs w:val="24"/>
        </w:rPr>
        <w:t>not talk over others</w:t>
      </w:r>
    </w:p>
    <w:p w:rsidR="000B39B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N</w:t>
      </w:r>
      <w:r w:rsidR="000B39B1" w:rsidRPr="00205624">
        <w:rPr>
          <w:rFonts w:ascii="Arial" w:hAnsi="Arial" w:cs="Arial"/>
          <w:szCs w:val="24"/>
        </w:rPr>
        <w:t>ot discuss personal issues</w:t>
      </w:r>
      <w:r w:rsidR="006000C0" w:rsidRPr="00205624">
        <w:rPr>
          <w:rFonts w:ascii="Arial" w:hAnsi="Arial" w:cs="Arial"/>
          <w:szCs w:val="24"/>
        </w:rPr>
        <w:t xml:space="preserve"> and keep to the agenda</w:t>
      </w:r>
    </w:p>
    <w:p w:rsidR="00B507B9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L</w:t>
      </w:r>
      <w:r w:rsidR="00B83EA2" w:rsidRPr="00205624">
        <w:rPr>
          <w:rFonts w:ascii="Arial" w:hAnsi="Arial" w:cs="Arial"/>
          <w:szCs w:val="24"/>
        </w:rPr>
        <w:t>eave the meetings as friends and not gossip about each</w:t>
      </w:r>
      <w:r w:rsidR="00205624">
        <w:rPr>
          <w:rFonts w:ascii="Arial" w:hAnsi="Arial" w:cs="Arial"/>
          <w:szCs w:val="24"/>
        </w:rPr>
        <w:t xml:space="preserve"> </w:t>
      </w:r>
      <w:r w:rsidR="00B83EA2" w:rsidRPr="00205624">
        <w:rPr>
          <w:rFonts w:ascii="Arial" w:hAnsi="Arial" w:cs="Arial"/>
          <w:szCs w:val="24"/>
        </w:rPr>
        <w:t>other</w:t>
      </w:r>
    </w:p>
    <w:p w:rsidR="00B83EA2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B</w:t>
      </w:r>
      <w:r w:rsidR="00B507B9" w:rsidRPr="00205624">
        <w:rPr>
          <w:rFonts w:ascii="Arial" w:hAnsi="Arial" w:cs="Arial"/>
          <w:szCs w:val="24"/>
        </w:rPr>
        <w:t xml:space="preserve">e sure not to undermine the Panel in public or in the offices of </w:t>
      </w:r>
      <w:r w:rsidR="0038229D" w:rsidRPr="00205624">
        <w:rPr>
          <w:rFonts w:ascii="Arial" w:hAnsi="Arial" w:cs="Arial"/>
          <w:szCs w:val="24"/>
        </w:rPr>
        <w:t>Southway</w:t>
      </w:r>
    </w:p>
    <w:p w:rsidR="00B83EA2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M</w:t>
      </w:r>
      <w:r w:rsidR="00B83EA2" w:rsidRPr="00205624">
        <w:rPr>
          <w:rFonts w:ascii="Arial" w:hAnsi="Arial" w:cs="Arial"/>
          <w:szCs w:val="24"/>
        </w:rPr>
        <w:t>ake sure we are presentable and professional in our dress and our attitude</w:t>
      </w:r>
    </w:p>
    <w:p w:rsidR="00B83EA2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C</w:t>
      </w:r>
      <w:r w:rsidR="00B83EA2" w:rsidRPr="00205624">
        <w:rPr>
          <w:rFonts w:ascii="Arial" w:hAnsi="Arial" w:cs="Arial"/>
          <w:szCs w:val="24"/>
        </w:rPr>
        <w:t>arry an ID badge and display this when working on behalf of the panel</w:t>
      </w:r>
    </w:p>
    <w:p w:rsidR="00AE2A5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F</w:t>
      </w:r>
      <w:r w:rsidR="00AE2A51" w:rsidRPr="00205624">
        <w:rPr>
          <w:rFonts w:ascii="Arial" w:hAnsi="Arial" w:cs="Arial"/>
          <w:szCs w:val="24"/>
        </w:rPr>
        <w:t xml:space="preserve">ollow the agenda </w:t>
      </w:r>
      <w:r w:rsidR="00FC447E" w:rsidRPr="00205624">
        <w:rPr>
          <w:rFonts w:ascii="Arial" w:hAnsi="Arial" w:cs="Arial"/>
          <w:szCs w:val="24"/>
        </w:rPr>
        <w:t xml:space="preserve">at meetings </w:t>
      </w:r>
      <w:r w:rsidR="00AE2A51" w:rsidRPr="00205624">
        <w:rPr>
          <w:rFonts w:ascii="Arial" w:hAnsi="Arial" w:cs="Arial"/>
          <w:szCs w:val="24"/>
        </w:rPr>
        <w:t>and help each other reach informed and effective decisions</w:t>
      </w:r>
    </w:p>
    <w:p w:rsidR="00AE2A5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M</w:t>
      </w:r>
      <w:r w:rsidR="00AE2A51" w:rsidRPr="00205624">
        <w:rPr>
          <w:rFonts w:ascii="Arial" w:hAnsi="Arial" w:cs="Arial"/>
          <w:szCs w:val="24"/>
        </w:rPr>
        <w:t>embers should prepare properly for each meeting by reading all the relevant papers and bring these to the meeting</w:t>
      </w:r>
    </w:p>
    <w:p w:rsidR="00AE2A5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S</w:t>
      </w:r>
      <w:r w:rsidR="00AE2A51" w:rsidRPr="00205624">
        <w:rPr>
          <w:rFonts w:ascii="Arial" w:hAnsi="Arial" w:cs="Arial"/>
          <w:szCs w:val="24"/>
        </w:rPr>
        <w:t xml:space="preserve">peakers at meetings should go through the </w:t>
      </w:r>
      <w:r w:rsidR="000B39B1" w:rsidRPr="00205624">
        <w:rPr>
          <w:rFonts w:ascii="Arial" w:hAnsi="Arial" w:cs="Arial"/>
          <w:szCs w:val="24"/>
        </w:rPr>
        <w:t xml:space="preserve">elected </w:t>
      </w:r>
      <w:r w:rsidR="00AE2A51" w:rsidRPr="00205624">
        <w:rPr>
          <w:rFonts w:ascii="Arial" w:hAnsi="Arial" w:cs="Arial"/>
          <w:szCs w:val="24"/>
        </w:rPr>
        <w:t xml:space="preserve">chair </w:t>
      </w:r>
      <w:r w:rsidR="000B39B1" w:rsidRPr="00205624">
        <w:rPr>
          <w:rFonts w:ascii="Arial" w:hAnsi="Arial" w:cs="Arial"/>
          <w:szCs w:val="24"/>
        </w:rPr>
        <w:t>for that meeting</w:t>
      </w:r>
    </w:p>
    <w:p w:rsidR="000B39B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R</w:t>
      </w:r>
      <w:r w:rsidR="000B39B1" w:rsidRPr="00205624">
        <w:rPr>
          <w:rFonts w:ascii="Arial" w:hAnsi="Arial" w:cs="Arial"/>
          <w:szCs w:val="24"/>
        </w:rPr>
        <w:t>espect each-others views and make any points of disagreement after the point has been made by another member</w:t>
      </w:r>
    </w:p>
    <w:p w:rsidR="00AE2A5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A</w:t>
      </w:r>
      <w:r w:rsidR="00AE2A51" w:rsidRPr="00205624">
        <w:rPr>
          <w:rFonts w:ascii="Arial" w:hAnsi="Arial" w:cs="Arial"/>
          <w:szCs w:val="24"/>
        </w:rPr>
        <w:t xml:space="preserve">ny other business will only be used for urgent items and will be agreed at the beginning of the meeting </w:t>
      </w:r>
    </w:p>
    <w:p w:rsidR="000B39B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lastRenderedPageBreak/>
        <w:t>R</w:t>
      </w:r>
      <w:r w:rsidR="000B39B1" w:rsidRPr="00205624">
        <w:rPr>
          <w:rFonts w:ascii="Arial" w:hAnsi="Arial" w:cs="Arial"/>
          <w:szCs w:val="24"/>
        </w:rPr>
        <w:t xml:space="preserve">emember that working in a group means that Panel members might not like each decision, but </w:t>
      </w:r>
      <w:r w:rsidR="00FC447E" w:rsidRPr="00205624">
        <w:rPr>
          <w:rFonts w:ascii="Arial" w:hAnsi="Arial" w:cs="Arial"/>
          <w:szCs w:val="24"/>
        </w:rPr>
        <w:t xml:space="preserve">agree to </w:t>
      </w:r>
      <w:r w:rsidR="000B39B1" w:rsidRPr="00205624">
        <w:rPr>
          <w:rFonts w:ascii="Arial" w:hAnsi="Arial" w:cs="Arial"/>
          <w:szCs w:val="24"/>
        </w:rPr>
        <w:t>accept majority decisions, reached by consensus</w:t>
      </w:r>
    </w:p>
    <w:p w:rsidR="000B39B1" w:rsidRPr="00205624" w:rsidRDefault="00FE606E" w:rsidP="00725600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/>
        <w:ind w:left="709" w:hanging="709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S</w:t>
      </w:r>
      <w:r w:rsidR="000B39B1" w:rsidRPr="00205624">
        <w:rPr>
          <w:rFonts w:ascii="Arial" w:hAnsi="Arial" w:cs="Arial"/>
          <w:szCs w:val="24"/>
        </w:rPr>
        <w:t>how respect and courtesy in all dealings with others for the purpose of improving services for all customers</w:t>
      </w:r>
    </w:p>
    <w:p w:rsidR="00AE2A51" w:rsidRPr="00205624" w:rsidRDefault="00AE2A51" w:rsidP="00AE2A51">
      <w:pPr>
        <w:jc w:val="both"/>
        <w:rPr>
          <w:rFonts w:ascii="Arial" w:hAnsi="Arial" w:cs="Arial"/>
          <w:szCs w:val="24"/>
        </w:rPr>
      </w:pPr>
    </w:p>
    <w:p w:rsidR="00AE2A51" w:rsidRPr="00573E64" w:rsidRDefault="006C7991" w:rsidP="00AE2A51">
      <w:pPr>
        <w:ind w:hanging="2"/>
        <w:jc w:val="both"/>
        <w:rPr>
          <w:rFonts w:ascii="Tahoma" w:hAnsi="Tahoma" w:cs="Tahoma"/>
          <w:b/>
          <w:color w:val="7030A0"/>
          <w:szCs w:val="24"/>
        </w:rPr>
      </w:pPr>
      <w:r w:rsidRPr="00573E64">
        <w:rPr>
          <w:rFonts w:ascii="Tahoma" w:hAnsi="Tahoma" w:cs="Tahoma"/>
          <w:b/>
          <w:color w:val="7030A0"/>
          <w:szCs w:val="24"/>
        </w:rPr>
        <w:t>4.</w:t>
      </w:r>
      <w:r w:rsidRPr="00573E64">
        <w:rPr>
          <w:rFonts w:ascii="Tahoma" w:hAnsi="Tahoma" w:cs="Tahoma"/>
          <w:b/>
          <w:color w:val="7030A0"/>
          <w:szCs w:val="24"/>
        </w:rPr>
        <w:tab/>
      </w:r>
      <w:r w:rsidR="00AE2A51" w:rsidRPr="00573E64">
        <w:rPr>
          <w:rFonts w:ascii="Tahoma" w:hAnsi="Tahoma" w:cs="Tahoma"/>
          <w:b/>
          <w:color w:val="7030A0"/>
          <w:szCs w:val="24"/>
        </w:rPr>
        <w:t>Confidentiality</w:t>
      </w:r>
    </w:p>
    <w:p w:rsidR="00AE2A51" w:rsidRPr="00205624" w:rsidRDefault="00AE2A51" w:rsidP="00AE2A51">
      <w:pPr>
        <w:jc w:val="both"/>
        <w:rPr>
          <w:rFonts w:ascii="Arial" w:hAnsi="Arial" w:cs="Arial"/>
          <w:szCs w:val="24"/>
        </w:rPr>
      </w:pPr>
    </w:p>
    <w:p w:rsidR="00AE2A51" w:rsidRPr="00205624" w:rsidRDefault="000B39B1" w:rsidP="00AE2A51">
      <w:pPr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The Panel</w:t>
      </w:r>
      <w:r w:rsidR="00AE2A51" w:rsidRPr="00205624">
        <w:rPr>
          <w:rFonts w:ascii="Arial" w:hAnsi="Arial" w:cs="Arial"/>
          <w:szCs w:val="24"/>
        </w:rPr>
        <w:t xml:space="preserve"> may deal with sensitive and controversial issues. They </w:t>
      </w:r>
      <w:r w:rsidRPr="00205624">
        <w:rPr>
          <w:rFonts w:ascii="Arial" w:hAnsi="Arial" w:cs="Arial"/>
          <w:szCs w:val="24"/>
        </w:rPr>
        <w:t xml:space="preserve">will </w:t>
      </w:r>
      <w:r w:rsidR="00AE2A51" w:rsidRPr="00205624">
        <w:rPr>
          <w:rFonts w:ascii="Arial" w:hAnsi="Arial" w:cs="Arial"/>
          <w:szCs w:val="24"/>
        </w:rPr>
        <w:t xml:space="preserve">exercise discretion and care in performing their duties and responsibilities. If confidential information is discussed it must not be passed on to anyone who is not a member unless otherwise agreed at the meeting. </w:t>
      </w:r>
    </w:p>
    <w:p w:rsidR="000B39B1" w:rsidRPr="00205624" w:rsidRDefault="000B39B1" w:rsidP="00AE2A51">
      <w:pPr>
        <w:jc w:val="both"/>
        <w:rPr>
          <w:rFonts w:ascii="Arial" w:hAnsi="Arial" w:cs="Arial"/>
          <w:szCs w:val="24"/>
        </w:rPr>
      </w:pPr>
    </w:p>
    <w:p w:rsidR="000B39B1" w:rsidRPr="00205624" w:rsidRDefault="000B39B1" w:rsidP="00AE2A51">
      <w:pPr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Any information which is no longer required by the Panel will be dispo</w:t>
      </w:r>
      <w:r w:rsidR="00D74A53">
        <w:rPr>
          <w:rFonts w:ascii="Arial" w:hAnsi="Arial" w:cs="Arial"/>
          <w:szCs w:val="24"/>
        </w:rPr>
        <w:t>sed of t</w:t>
      </w:r>
      <w:r w:rsidRPr="00205624">
        <w:rPr>
          <w:rFonts w:ascii="Arial" w:hAnsi="Arial" w:cs="Arial"/>
          <w:szCs w:val="24"/>
        </w:rPr>
        <w:t xml:space="preserve">hrough the </w:t>
      </w:r>
      <w:r w:rsidR="0038229D" w:rsidRPr="00205624">
        <w:rPr>
          <w:rFonts w:ascii="Arial" w:hAnsi="Arial" w:cs="Arial"/>
          <w:szCs w:val="24"/>
        </w:rPr>
        <w:t>Customer Involvement</w:t>
      </w:r>
      <w:r w:rsidRPr="00205624">
        <w:rPr>
          <w:rFonts w:ascii="Arial" w:hAnsi="Arial" w:cs="Arial"/>
          <w:szCs w:val="24"/>
        </w:rPr>
        <w:t xml:space="preserve"> </w:t>
      </w:r>
      <w:r w:rsidR="00D74A53">
        <w:rPr>
          <w:rFonts w:ascii="Arial" w:hAnsi="Arial" w:cs="Arial"/>
          <w:szCs w:val="24"/>
        </w:rPr>
        <w:t>T</w:t>
      </w:r>
      <w:r w:rsidRPr="00205624">
        <w:rPr>
          <w:rFonts w:ascii="Arial" w:hAnsi="Arial" w:cs="Arial"/>
          <w:szCs w:val="24"/>
        </w:rPr>
        <w:t xml:space="preserve">eam at </w:t>
      </w:r>
      <w:r w:rsidR="0038229D" w:rsidRPr="00205624">
        <w:rPr>
          <w:rFonts w:ascii="Arial" w:hAnsi="Arial" w:cs="Arial"/>
          <w:szCs w:val="24"/>
        </w:rPr>
        <w:t>Southway</w:t>
      </w:r>
      <w:r w:rsidRPr="00205624">
        <w:rPr>
          <w:rFonts w:ascii="Arial" w:hAnsi="Arial" w:cs="Arial"/>
          <w:szCs w:val="24"/>
        </w:rPr>
        <w:t xml:space="preserve"> where it will be shredded.</w:t>
      </w:r>
      <w:r w:rsidR="00D74A53">
        <w:rPr>
          <w:rFonts w:ascii="Arial" w:hAnsi="Arial" w:cs="Arial"/>
          <w:szCs w:val="24"/>
        </w:rPr>
        <w:t xml:space="preserve">  Panel members should return all papers at the end of each review.</w:t>
      </w:r>
    </w:p>
    <w:p w:rsidR="000B39B1" w:rsidRPr="00205624" w:rsidRDefault="000B39B1" w:rsidP="00AE2A51">
      <w:pPr>
        <w:jc w:val="both"/>
        <w:rPr>
          <w:rFonts w:ascii="Arial" w:hAnsi="Arial" w:cs="Arial"/>
          <w:szCs w:val="24"/>
        </w:rPr>
      </w:pPr>
    </w:p>
    <w:p w:rsidR="000B39B1" w:rsidRPr="00205624" w:rsidRDefault="0038229D" w:rsidP="00AE2A51">
      <w:pPr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Southway</w:t>
      </w:r>
      <w:r w:rsidR="000B39B1" w:rsidRPr="00205624">
        <w:rPr>
          <w:rFonts w:ascii="Arial" w:hAnsi="Arial" w:cs="Arial"/>
          <w:szCs w:val="24"/>
        </w:rPr>
        <w:t xml:space="preserve"> will provide a cupboard where the Panel may keep confidential data</w:t>
      </w:r>
      <w:r w:rsidR="00B83EA2" w:rsidRPr="00205624">
        <w:rPr>
          <w:rFonts w:ascii="Arial" w:hAnsi="Arial" w:cs="Arial"/>
          <w:szCs w:val="24"/>
        </w:rPr>
        <w:t>.</w:t>
      </w:r>
    </w:p>
    <w:p w:rsidR="006C7991" w:rsidRPr="00205624" w:rsidRDefault="006C7991" w:rsidP="00AE2A51">
      <w:pPr>
        <w:jc w:val="both"/>
        <w:rPr>
          <w:rFonts w:ascii="Arial" w:hAnsi="Arial" w:cs="Arial"/>
          <w:szCs w:val="24"/>
        </w:rPr>
      </w:pPr>
    </w:p>
    <w:p w:rsidR="006C7991" w:rsidRPr="00205624" w:rsidRDefault="006C7991" w:rsidP="00AE2A51">
      <w:pPr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 xml:space="preserve">All Panel members will sign a separate Confidentiality </w:t>
      </w:r>
      <w:r w:rsidR="00D74A53">
        <w:rPr>
          <w:rFonts w:ascii="Arial" w:hAnsi="Arial" w:cs="Arial"/>
          <w:szCs w:val="24"/>
        </w:rPr>
        <w:t>A</w:t>
      </w:r>
      <w:r w:rsidRPr="00205624">
        <w:rPr>
          <w:rFonts w:ascii="Arial" w:hAnsi="Arial" w:cs="Arial"/>
          <w:szCs w:val="24"/>
        </w:rPr>
        <w:t>greement.</w:t>
      </w:r>
    </w:p>
    <w:p w:rsidR="006C7991" w:rsidRPr="00205624" w:rsidRDefault="006C7991" w:rsidP="00AE2A51">
      <w:pPr>
        <w:jc w:val="both"/>
        <w:rPr>
          <w:rFonts w:ascii="Arial" w:hAnsi="Arial" w:cs="Arial"/>
          <w:szCs w:val="24"/>
        </w:rPr>
      </w:pPr>
    </w:p>
    <w:p w:rsidR="00AE2A51" w:rsidRPr="00573E64" w:rsidRDefault="006C7991" w:rsidP="00AE2A51">
      <w:pPr>
        <w:ind w:hanging="2"/>
        <w:jc w:val="both"/>
        <w:rPr>
          <w:rFonts w:ascii="Tahoma" w:hAnsi="Tahoma" w:cs="Tahoma"/>
          <w:b/>
          <w:color w:val="7030A0"/>
          <w:szCs w:val="24"/>
        </w:rPr>
      </w:pPr>
      <w:r w:rsidRPr="00573E64">
        <w:rPr>
          <w:rFonts w:ascii="Tahoma" w:hAnsi="Tahoma" w:cs="Tahoma"/>
          <w:b/>
          <w:color w:val="7030A0"/>
          <w:szCs w:val="24"/>
        </w:rPr>
        <w:t>5.</w:t>
      </w:r>
      <w:r w:rsidRPr="00573E64">
        <w:rPr>
          <w:rFonts w:ascii="Tahoma" w:hAnsi="Tahoma" w:cs="Tahoma"/>
          <w:b/>
          <w:color w:val="7030A0"/>
          <w:szCs w:val="24"/>
        </w:rPr>
        <w:tab/>
      </w:r>
      <w:r w:rsidR="00AE2A51" w:rsidRPr="00573E64">
        <w:rPr>
          <w:rFonts w:ascii="Tahoma" w:hAnsi="Tahoma" w:cs="Tahoma"/>
          <w:b/>
          <w:color w:val="7030A0"/>
          <w:szCs w:val="24"/>
        </w:rPr>
        <w:t xml:space="preserve">Conflict of Interest  </w:t>
      </w:r>
    </w:p>
    <w:p w:rsidR="00AE2A51" w:rsidRPr="00205624" w:rsidRDefault="00AE2A51" w:rsidP="00AE2A51">
      <w:pPr>
        <w:jc w:val="both"/>
        <w:rPr>
          <w:rFonts w:ascii="Arial" w:hAnsi="Arial" w:cs="Arial"/>
          <w:b/>
          <w:szCs w:val="24"/>
        </w:rPr>
      </w:pPr>
    </w:p>
    <w:p w:rsidR="00AE2A51" w:rsidRPr="00205624" w:rsidRDefault="00B83EA2" w:rsidP="00AE2A51">
      <w:pPr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Panel members will</w:t>
      </w:r>
      <w:r w:rsidR="00763152" w:rsidRPr="00205624">
        <w:rPr>
          <w:rFonts w:ascii="Arial" w:hAnsi="Arial" w:cs="Arial"/>
          <w:szCs w:val="24"/>
        </w:rPr>
        <w:t xml:space="preserve"> be responsible for their own conduct and will review their own conflict of interest. They will</w:t>
      </w:r>
      <w:r w:rsidR="00F534CD">
        <w:rPr>
          <w:rFonts w:ascii="Arial" w:hAnsi="Arial" w:cs="Arial"/>
          <w:szCs w:val="24"/>
        </w:rPr>
        <w:t>:</w:t>
      </w:r>
    </w:p>
    <w:p w:rsidR="00AE2A51" w:rsidRPr="00205624" w:rsidRDefault="00975D1D" w:rsidP="007465BE">
      <w:pPr>
        <w:pStyle w:val="ListParagraph"/>
        <w:numPr>
          <w:ilvl w:val="0"/>
          <w:numId w:val="12"/>
        </w:numPr>
        <w:tabs>
          <w:tab w:val="left" w:pos="709"/>
        </w:tabs>
        <w:spacing w:before="240" w:after="120"/>
        <w:ind w:hanging="72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AE2A51" w:rsidRPr="00205624">
        <w:rPr>
          <w:rFonts w:ascii="Arial" w:hAnsi="Arial" w:cs="Arial"/>
          <w:szCs w:val="24"/>
        </w:rPr>
        <w:t>nsure their private or personal interests do not influence their decisions and they do not use their position to obtain personal benefit</w:t>
      </w:r>
    </w:p>
    <w:p w:rsidR="00AE2A51" w:rsidRPr="00205624" w:rsidRDefault="00975D1D" w:rsidP="007465BE">
      <w:pPr>
        <w:pStyle w:val="ListParagraph"/>
        <w:numPr>
          <w:ilvl w:val="0"/>
          <w:numId w:val="12"/>
        </w:numPr>
        <w:tabs>
          <w:tab w:val="left" w:pos="709"/>
        </w:tabs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AE2A51" w:rsidRPr="00205624">
        <w:rPr>
          <w:rFonts w:ascii="Arial" w:hAnsi="Arial" w:cs="Arial"/>
          <w:szCs w:val="24"/>
        </w:rPr>
        <w:t>isclose any interest, whether personal or on behalf of any group they represent that they consider may affect any matter under discussion</w:t>
      </w:r>
    </w:p>
    <w:p w:rsidR="00AE2A51" w:rsidRPr="00205624" w:rsidRDefault="00975D1D" w:rsidP="007465BE">
      <w:pPr>
        <w:pStyle w:val="ListParagraph"/>
        <w:numPr>
          <w:ilvl w:val="0"/>
          <w:numId w:val="12"/>
        </w:numPr>
        <w:tabs>
          <w:tab w:val="left" w:pos="709"/>
        </w:tabs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AE2A51" w:rsidRPr="00205624">
        <w:rPr>
          <w:rFonts w:ascii="Arial" w:hAnsi="Arial" w:cs="Arial"/>
          <w:szCs w:val="24"/>
        </w:rPr>
        <w:t xml:space="preserve">eclare any interest in an item and leave the meeting if </w:t>
      </w:r>
      <w:r w:rsidR="00B83EA2" w:rsidRPr="00205624">
        <w:rPr>
          <w:rFonts w:ascii="Arial" w:hAnsi="Arial" w:cs="Arial"/>
          <w:szCs w:val="24"/>
        </w:rPr>
        <w:t>requested to do so</w:t>
      </w:r>
    </w:p>
    <w:p w:rsidR="00763152" w:rsidRPr="00205624" w:rsidRDefault="00975D1D" w:rsidP="007465BE">
      <w:pPr>
        <w:pStyle w:val="ListParagraph"/>
        <w:numPr>
          <w:ilvl w:val="0"/>
          <w:numId w:val="12"/>
        </w:numPr>
        <w:tabs>
          <w:tab w:val="left" w:pos="709"/>
        </w:tabs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Use</w:t>
      </w:r>
      <w:r w:rsidR="00AE2A51" w:rsidRPr="00205624">
        <w:rPr>
          <w:rFonts w:ascii="Arial" w:hAnsi="Arial" w:cs="Arial"/>
          <w:szCs w:val="24"/>
        </w:rPr>
        <w:t xml:space="preserve"> the normal procedures for reporting or dealing with any aspects of their tenancy, for example reporting of repairs</w:t>
      </w:r>
      <w:r w:rsidR="00B83EA2" w:rsidRPr="00205624">
        <w:rPr>
          <w:rFonts w:ascii="Arial" w:hAnsi="Arial" w:cs="Arial"/>
          <w:szCs w:val="24"/>
        </w:rPr>
        <w:t xml:space="preserve"> and not use meeting time for this.</w:t>
      </w:r>
    </w:p>
    <w:p w:rsidR="006C7991" w:rsidRPr="00205624" w:rsidRDefault="00975D1D" w:rsidP="007465BE">
      <w:pPr>
        <w:pStyle w:val="ListParagraph"/>
        <w:numPr>
          <w:ilvl w:val="0"/>
          <w:numId w:val="12"/>
        </w:numPr>
        <w:tabs>
          <w:tab w:val="left" w:pos="709"/>
        </w:tabs>
        <w:spacing w:before="120" w:after="120"/>
        <w:ind w:hanging="72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763152" w:rsidRPr="00205624">
        <w:rPr>
          <w:rFonts w:ascii="Arial" w:hAnsi="Arial" w:cs="Arial"/>
          <w:szCs w:val="24"/>
        </w:rPr>
        <w:t>ot consider their own circumstances during scrutiny and ask Southway to remove their own personal data from</w:t>
      </w:r>
      <w:r w:rsidR="00BE436C" w:rsidRPr="00205624">
        <w:rPr>
          <w:rFonts w:ascii="Arial" w:hAnsi="Arial" w:cs="Arial"/>
          <w:szCs w:val="24"/>
        </w:rPr>
        <w:t xml:space="preserve"> service review material (wherever possible)</w:t>
      </w:r>
    </w:p>
    <w:p w:rsidR="00B83EA2" w:rsidRPr="00205624" w:rsidRDefault="00B83EA2" w:rsidP="007465BE">
      <w:pPr>
        <w:pStyle w:val="ListParagraph"/>
        <w:jc w:val="both"/>
        <w:rPr>
          <w:rFonts w:ascii="Arial" w:hAnsi="Arial" w:cs="Arial"/>
          <w:b/>
          <w:szCs w:val="24"/>
        </w:rPr>
      </w:pPr>
    </w:p>
    <w:p w:rsidR="00E6174F" w:rsidRPr="00573E64" w:rsidRDefault="006C7991" w:rsidP="007465BE">
      <w:pPr>
        <w:spacing w:after="200"/>
        <w:rPr>
          <w:rFonts w:ascii="Tahoma" w:hAnsi="Tahoma" w:cs="Tahoma"/>
          <w:b/>
          <w:color w:val="7030A0"/>
        </w:rPr>
      </w:pPr>
      <w:r w:rsidRPr="00573E64">
        <w:rPr>
          <w:rFonts w:ascii="Tahoma" w:hAnsi="Tahoma" w:cs="Tahoma"/>
          <w:b/>
          <w:color w:val="7030A0"/>
        </w:rPr>
        <w:t>6.</w:t>
      </w:r>
      <w:r w:rsidRPr="00573E64">
        <w:rPr>
          <w:rFonts w:ascii="Tahoma" w:hAnsi="Tahoma" w:cs="Tahoma"/>
          <w:b/>
          <w:color w:val="7030A0"/>
        </w:rPr>
        <w:tab/>
        <w:t>Dealing with breaches of this code</w:t>
      </w:r>
    </w:p>
    <w:p w:rsidR="00E6174F" w:rsidRPr="00205624" w:rsidRDefault="00E6174F" w:rsidP="00E6174F">
      <w:pPr>
        <w:jc w:val="both"/>
        <w:rPr>
          <w:rFonts w:ascii="Arial" w:hAnsi="Arial" w:cs="Arial"/>
          <w:b/>
          <w:szCs w:val="24"/>
        </w:rPr>
      </w:pPr>
      <w:r w:rsidRPr="00205624">
        <w:rPr>
          <w:rFonts w:ascii="Arial" w:hAnsi="Arial" w:cs="Arial"/>
          <w:b/>
          <w:szCs w:val="24"/>
        </w:rPr>
        <w:t>During a meeting</w:t>
      </w:r>
    </w:p>
    <w:p w:rsidR="00E6174F" w:rsidRPr="00205624" w:rsidRDefault="00E6174F" w:rsidP="00E6174F">
      <w:pPr>
        <w:jc w:val="both"/>
        <w:rPr>
          <w:rFonts w:ascii="Arial" w:hAnsi="Arial" w:cs="Arial"/>
          <w:b/>
          <w:szCs w:val="24"/>
        </w:rPr>
      </w:pPr>
    </w:p>
    <w:p w:rsidR="00E6174F" w:rsidRPr="00205624" w:rsidRDefault="00E6174F" w:rsidP="00E6174F">
      <w:pPr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If any</w:t>
      </w:r>
      <w:r w:rsidR="00FC447E" w:rsidRPr="00205624">
        <w:rPr>
          <w:rFonts w:ascii="Arial" w:hAnsi="Arial" w:cs="Arial"/>
          <w:szCs w:val="24"/>
        </w:rPr>
        <w:t>one</w:t>
      </w:r>
      <w:r w:rsidRPr="00205624">
        <w:rPr>
          <w:rFonts w:ascii="Arial" w:hAnsi="Arial" w:cs="Arial"/>
          <w:szCs w:val="24"/>
        </w:rPr>
        <w:t xml:space="preserve"> does not abide by this Code of Conduct during a meeting the following action may be taken:</w:t>
      </w:r>
    </w:p>
    <w:p w:rsidR="00E6174F" w:rsidRPr="00205624" w:rsidRDefault="00FC447E" w:rsidP="00725600">
      <w:pPr>
        <w:pStyle w:val="ListParagraph"/>
        <w:numPr>
          <w:ilvl w:val="0"/>
          <w:numId w:val="13"/>
        </w:numPr>
        <w:tabs>
          <w:tab w:val="left" w:pos="709"/>
        </w:tabs>
        <w:spacing w:before="24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 xml:space="preserve">The member </w:t>
      </w:r>
      <w:r w:rsidR="00E6174F" w:rsidRPr="00205624">
        <w:rPr>
          <w:rFonts w:ascii="Arial" w:hAnsi="Arial" w:cs="Arial"/>
          <w:szCs w:val="24"/>
        </w:rPr>
        <w:t>will be</w:t>
      </w:r>
      <w:r w:rsidR="007D7BCE" w:rsidRPr="00205624">
        <w:rPr>
          <w:rFonts w:ascii="Arial" w:hAnsi="Arial" w:cs="Arial"/>
          <w:szCs w:val="24"/>
        </w:rPr>
        <w:t xml:space="preserve"> made aware of the breach by a</w:t>
      </w:r>
      <w:r w:rsidR="00E6174F" w:rsidRPr="00205624">
        <w:rPr>
          <w:rFonts w:ascii="Arial" w:hAnsi="Arial" w:cs="Arial"/>
          <w:szCs w:val="24"/>
        </w:rPr>
        <w:t xml:space="preserve"> </w:t>
      </w:r>
      <w:r w:rsidR="00D74A53">
        <w:rPr>
          <w:rFonts w:ascii="Arial" w:hAnsi="Arial" w:cs="Arial"/>
          <w:szCs w:val="24"/>
        </w:rPr>
        <w:t>Panel member</w:t>
      </w:r>
      <w:r w:rsidR="00E6174F" w:rsidRPr="00205624">
        <w:rPr>
          <w:rFonts w:ascii="Arial" w:hAnsi="Arial" w:cs="Arial"/>
          <w:szCs w:val="24"/>
        </w:rPr>
        <w:t xml:space="preserve"> or </w:t>
      </w:r>
      <w:r w:rsidR="007D7BCE" w:rsidRPr="00205624">
        <w:rPr>
          <w:rFonts w:ascii="Arial" w:hAnsi="Arial" w:cs="Arial"/>
          <w:szCs w:val="24"/>
        </w:rPr>
        <w:t xml:space="preserve">Southway </w:t>
      </w:r>
      <w:r w:rsidR="00E6174F" w:rsidRPr="00205624">
        <w:rPr>
          <w:rFonts w:ascii="Arial" w:hAnsi="Arial" w:cs="Arial"/>
          <w:szCs w:val="24"/>
        </w:rPr>
        <w:t>staff member who may warn the</w:t>
      </w:r>
      <w:r w:rsidRPr="00205624">
        <w:rPr>
          <w:rFonts w:ascii="Arial" w:hAnsi="Arial" w:cs="Arial"/>
          <w:szCs w:val="24"/>
        </w:rPr>
        <w:t>m</w:t>
      </w:r>
      <w:r w:rsidR="00E6174F" w:rsidRPr="00205624">
        <w:rPr>
          <w:rFonts w:ascii="Arial" w:hAnsi="Arial" w:cs="Arial"/>
          <w:szCs w:val="24"/>
        </w:rPr>
        <w:t xml:space="preserve"> that they may be asked to leave the meeting </w:t>
      </w:r>
    </w:p>
    <w:p w:rsidR="00E6174F" w:rsidRPr="00205624" w:rsidRDefault="00FC447E" w:rsidP="00725600">
      <w:pPr>
        <w:pStyle w:val="ListParagraph"/>
        <w:numPr>
          <w:ilvl w:val="0"/>
          <w:numId w:val="13"/>
        </w:numPr>
        <w:tabs>
          <w:tab w:val="left" w:pos="709"/>
        </w:tabs>
        <w:spacing w:before="120"/>
        <w:ind w:hanging="720"/>
        <w:contextualSpacing w:val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lastRenderedPageBreak/>
        <w:t>I</w:t>
      </w:r>
      <w:r w:rsidR="00E6174F" w:rsidRPr="00205624">
        <w:rPr>
          <w:rFonts w:ascii="Arial" w:hAnsi="Arial" w:cs="Arial"/>
          <w:szCs w:val="24"/>
        </w:rPr>
        <w:t xml:space="preserve">f the member continues to ignore the Code of Conduct </w:t>
      </w:r>
      <w:r w:rsidRPr="00205624">
        <w:rPr>
          <w:rFonts w:ascii="Arial" w:hAnsi="Arial" w:cs="Arial"/>
          <w:szCs w:val="24"/>
        </w:rPr>
        <w:t xml:space="preserve">and </w:t>
      </w:r>
      <w:r w:rsidR="00E6174F" w:rsidRPr="00205624">
        <w:rPr>
          <w:rFonts w:ascii="Arial" w:hAnsi="Arial" w:cs="Arial"/>
          <w:szCs w:val="24"/>
        </w:rPr>
        <w:t xml:space="preserve">the </w:t>
      </w:r>
      <w:r w:rsidR="00D74A53">
        <w:rPr>
          <w:rFonts w:ascii="Arial" w:hAnsi="Arial" w:cs="Arial"/>
          <w:szCs w:val="24"/>
        </w:rPr>
        <w:t>Panel/staff member</w:t>
      </w:r>
      <w:r w:rsidR="00A5573C">
        <w:rPr>
          <w:rFonts w:ascii="Arial" w:hAnsi="Arial" w:cs="Arial"/>
          <w:szCs w:val="24"/>
        </w:rPr>
        <w:t>’</w:t>
      </w:r>
      <w:r w:rsidR="00D74A53">
        <w:rPr>
          <w:rFonts w:ascii="Arial" w:hAnsi="Arial" w:cs="Arial"/>
          <w:szCs w:val="24"/>
        </w:rPr>
        <w:t>s r</w:t>
      </w:r>
      <w:r w:rsidR="00E6174F" w:rsidRPr="00205624">
        <w:rPr>
          <w:rFonts w:ascii="Arial" w:hAnsi="Arial" w:cs="Arial"/>
          <w:szCs w:val="24"/>
        </w:rPr>
        <w:t>equest</w:t>
      </w:r>
      <w:r w:rsidR="00A76990">
        <w:rPr>
          <w:rFonts w:ascii="Arial" w:hAnsi="Arial" w:cs="Arial"/>
          <w:szCs w:val="24"/>
        </w:rPr>
        <w:t xml:space="preserve">, members present will be asked to </w:t>
      </w:r>
      <w:r w:rsidR="00E6174F" w:rsidRPr="00205624">
        <w:rPr>
          <w:rFonts w:ascii="Arial" w:hAnsi="Arial" w:cs="Arial"/>
          <w:szCs w:val="24"/>
        </w:rPr>
        <w:t xml:space="preserve">vote on whether </w:t>
      </w:r>
      <w:r w:rsidR="00540AA7" w:rsidRPr="00205624">
        <w:rPr>
          <w:rFonts w:ascii="Arial" w:hAnsi="Arial" w:cs="Arial"/>
          <w:szCs w:val="24"/>
        </w:rPr>
        <w:t xml:space="preserve">or not </w:t>
      </w:r>
      <w:r w:rsidR="00E6174F" w:rsidRPr="00205624">
        <w:rPr>
          <w:rFonts w:ascii="Arial" w:hAnsi="Arial" w:cs="Arial"/>
          <w:szCs w:val="24"/>
        </w:rPr>
        <w:t>that member should leave the meeting</w:t>
      </w:r>
      <w:r w:rsidR="00A76990">
        <w:rPr>
          <w:rFonts w:ascii="Arial" w:hAnsi="Arial" w:cs="Arial"/>
          <w:szCs w:val="24"/>
        </w:rPr>
        <w:t>.</w:t>
      </w:r>
    </w:p>
    <w:p w:rsidR="00A76990" w:rsidRDefault="00A76990" w:rsidP="00E6174F">
      <w:pPr>
        <w:tabs>
          <w:tab w:val="left" w:pos="360"/>
        </w:tabs>
        <w:spacing w:before="120"/>
        <w:jc w:val="both"/>
        <w:rPr>
          <w:rFonts w:ascii="Arial" w:hAnsi="Arial" w:cs="Arial"/>
          <w:b/>
          <w:szCs w:val="24"/>
        </w:rPr>
      </w:pPr>
    </w:p>
    <w:p w:rsidR="00E6174F" w:rsidRPr="00205624" w:rsidRDefault="00E6174F" w:rsidP="00E6174F">
      <w:pPr>
        <w:tabs>
          <w:tab w:val="left" w:pos="360"/>
        </w:tabs>
        <w:spacing w:before="120"/>
        <w:jc w:val="both"/>
        <w:rPr>
          <w:rFonts w:ascii="Arial" w:hAnsi="Arial" w:cs="Arial"/>
          <w:b/>
          <w:szCs w:val="24"/>
        </w:rPr>
      </w:pPr>
      <w:r w:rsidRPr="00205624">
        <w:rPr>
          <w:rFonts w:ascii="Arial" w:hAnsi="Arial" w:cs="Arial"/>
          <w:b/>
          <w:szCs w:val="24"/>
        </w:rPr>
        <w:t xml:space="preserve">In the case of </w:t>
      </w:r>
      <w:r w:rsidR="00540AA7" w:rsidRPr="00205624">
        <w:rPr>
          <w:rFonts w:ascii="Arial" w:hAnsi="Arial" w:cs="Arial"/>
          <w:b/>
          <w:szCs w:val="24"/>
        </w:rPr>
        <w:t xml:space="preserve">continuous </w:t>
      </w:r>
      <w:r w:rsidRPr="00205624">
        <w:rPr>
          <w:rFonts w:ascii="Arial" w:hAnsi="Arial" w:cs="Arial"/>
          <w:b/>
          <w:szCs w:val="24"/>
        </w:rPr>
        <w:t>or more serious breaches:</w:t>
      </w:r>
    </w:p>
    <w:p w:rsidR="00E6174F" w:rsidRPr="00205624" w:rsidRDefault="00E6174F" w:rsidP="00E6174F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:rsidR="00540AA7" w:rsidRPr="00205624" w:rsidRDefault="00E6174F" w:rsidP="00E6174F">
      <w:pPr>
        <w:pStyle w:val="ListParagraph"/>
        <w:ind w:left="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The Chair will make a member aware if they breach the Code of Conduct and</w:t>
      </w:r>
      <w:r w:rsidR="00540AA7" w:rsidRPr="00205624">
        <w:rPr>
          <w:rFonts w:ascii="Arial" w:hAnsi="Arial" w:cs="Arial"/>
          <w:szCs w:val="24"/>
        </w:rPr>
        <w:t>/or</w:t>
      </w:r>
      <w:r w:rsidRPr="00205624">
        <w:rPr>
          <w:rFonts w:ascii="Arial" w:hAnsi="Arial" w:cs="Arial"/>
          <w:szCs w:val="24"/>
        </w:rPr>
        <w:t xml:space="preserve"> bring the </w:t>
      </w:r>
      <w:r w:rsidR="00540AA7" w:rsidRPr="00205624">
        <w:rPr>
          <w:rFonts w:ascii="Arial" w:hAnsi="Arial" w:cs="Arial"/>
          <w:szCs w:val="24"/>
        </w:rPr>
        <w:t xml:space="preserve">Panel </w:t>
      </w:r>
      <w:r w:rsidRPr="00205624">
        <w:rPr>
          <w:rFonts w:ascii="Arial" w:hAnsi="Arial" w:cs="Arial"/>
          <w:szCs w:val="24"/>
        </w:rPr>
        <w:t xml:space="preserve">into disrepute. </w:t>
      </w:r>
    </w:p>
    <w:p w:rsidR="006D016C" w:rsidRPr="00205624" w:rsidRDefault="006D016C" w:rsidP="00E6174F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:rsidR="006C7991" w:rsidRPr="00205624" w:rsidRDefault="00E6174F" w:rsidP="00725600">
      <w:pPr>
        <w:pStyle w:val="ListParagraph"/>
        <w:numPr>
          <w:ilvl w:val="0"/>
          <w:numId w:val="14"/>
        </w:numPr>
        <w:ind w:hanging="720"/>
        <w:jc w:val="both"/>
        <w:rPr>
          <w:rFonts w:ascii="Arial" w:hAnsi="Arial" w:cs="Arial"/>
          <w:szCs w:val="24"/>
        </w:rPr>
      </w:pPr>
      <w:r w:rsidRPr="00205624">
        <w:rPr>
          <w:rFonts w:ascii="Arial" w:hAnsi="Arial" w:cs="Arial"/>
          <w:szCs w:val="24"/>
        </w:rPr>
        <w:t>T</w:t>
      </w:r>
      <w:r w:rsidR="006C7991" w:rsidRPr="00205624">
        <w:rPr>
          <w:rFonts w:ascii="Arial" w:hAnsi="Arial" w:cs="Arial"/>
        </w:rPr>
        <w:t xml:space="preserve">he </w:t>
      </w:r>
      <w:r w:rsidR="00BE436C" w:rsidRPr="00205624">
        <w:rPr>
          <w:rFonts w:ascii="Arial" w:hAnsi="Arial" w:cs="Arial"/>
        </w:rPr>
        <w:t>Southway</w:t>
      </w:r>
      <w:r w:rsidR="006C7991" w:rsidRPr="00205624">
        <w:rPr>
          <w:rFonts w:ascii="Arial" w:hAnsi="Arial" w:cs="Arial"/>
        </w:rPr>
        <w:t xml:space="preserve"> </w:t>
      </w:r>
      <w:r w:rsidR="00A76990">
        <w:rPr>
          <w:rFonts w:ascii="Arial" w:hAnsi="Arial" w:cs="Arial"/>
        </w:rPr>
        <w:t xml:space="preserve">Governance </w:t>
      </w:r>
      <w:r w:rsidR="006C7991" w:rsidRPr="00205624">
        <w:rPr>
          <w:rFonts w:ascii="Arial" w:hAnsi="Arial" w:cs="Arial"/>
        </w:rPr>
        <w:t xml:space="preserve">Manager and </w:t>
      </w:r>
      <w:r w:rsidR="00A76990">
        <w:rPr>
          <w:rFonts w:ascii="Arial" w:hAnsi="Arial" w:cs="Arial"/>
        </w:rPr>
        <w:t>the Chair</w:t>
      </w:r>
      <w:r w:rsidR="006C7991" w:rsidRPr="00205624">
        <w:rPr>
          <w:rFonts w:ascii="Arial" w:hAnsi="Arial" w:cs="Arial"/>
        </w:rPr>
        <w:t xml:space="preserve"> may </w:t>
      </w:r>
      <w:r w:rsidR="006D016C" w:rsidRPr="00205624">
        <w:rPr>
          <w:rFonts w:ascii="Arial" w:hAnsi="Arial" w:cs="Arial"/>
        </w:rPr>
        <w:t xml:space="preserve">then </w:t>
      </w:r>
      <w:r w:rsidR="006C7991" w:rsidRPr="00205624">
        <w:rPr>
          <w:rFonts w:ascii="Arial" w:hAnsi="Arial" w:cs="Arial"/>
        </w:rPr>
        <w:t xml:space="preserve">warn them verbally that if they break the code again, they may </w:t>
      </w:r>
      <w:r w:rsidR="006D016C" w:rsidRPr="00205624">
        <w:rPr>
          <w:rFonts w:ascii="Arial" w:hAnsi="Arial" w:cs="Arial"/>
        </w:rPr>
        <w:t>be asked to leave</w:t>
      </w:r>
      <w:r w:rsidR="00975D1D">
        <w:rPr>
          <w:rFonts w:ascii="Arial" w:hAnsi="Arial" w:cs="Arial"/>
        </w:rPr>
        <w:t xml:space="preserve"> the Panel on a permanent basis</w:t>
      </w:r>
      <w:r w:rsidR="00A76990">
        <w:rPr>
          <w:rFonts w:ascii="Arial" w:hAnsi="Arial" w:cs="Arial"/>
        </w:rPr>
        <w:t>.</w:t>
      </w:r>
    </w:p>
    <w:p w:rsidR="006C7991" w:rsidRPr="00205624" w:rsidRDefault="006C7991" w:rsidP="006C7991">
      <w:pPr>
        <w:rPr>
          <w:rFonts w:ascii="Arial" w:hAnsi="Arial" w:cs="Arial"/>
        </w:rPr>
      </w:pPr>
    </w:p>
    <w:p w:rsidR="006C7991" w:rsidRPr="00205624" w:rsidRDefault="006C7991" w:rsidP="006C7991">
      <w:pPr>
        <w:rPr>
          <w:rFonts w:ascii="Arial" w:hAnsi="Arial" w:cs="Arial"/>
        </w:rPr>
      </w:pPr>
      <w:r w:rsidRPr="00205624">
        <w:rPr>
          <w:rFonts w:ascii="Arial" w:hAnsi="Arial" w:cs="Arial"/>
        </w:rPr>
        <w:t xml:space="preserve">If the breach is by </w:t>
      </w:r>
      <w:r w:rsidR="00A76990">
        <w:rPr>
          <w:rFonts w:ascii="Arial" w:hAnsi="Arial" w:cs="Arial"/>
        </w:rPr>
        <w:t>the Chair</w:t>
      </w:r>
      <w:r w:rsidR="00A5573C">
        <w:rPr>
          <w:rFonts w:ascii="Arial" w:hAnsi="Arial" w:cs="Arial"/>
        </w:rPr>
        <w:t xml:space="preserve">, </w:t>
      </w:r>
      <w:r w:rsidRPr="00205624">
        <w:rPr>
          <w:rFonts w:ascii="Arial" w:hAnsi="Arial" w:cs="Arial"/>
        </w:rPr>
        <w:t xml:space="preserve">then this will be administered by </w:t>
      </w:r>
      <w:r w:rsidR="00A5573C">
        <w:rPr>
          <w:rFonts w:ascii="Arial" w:hAnsi="Arial" w:cs="Arial"/>
        </w:rPr>
        <w:t xml:space="preserve">the Deputy Chair </w:t>
      </w:r>
      <w:r w:rsidRPr="00205624">
        <w:rPr>
          <w:rFonts w:ascii="Arial" w:hAnsi="Arial" w:cs="Arial"/>
        </w:rPr>
        <w:t xml:space="preserve">and </w:t>
      </w:r>
      <w:r w:rsidR="006D016C" w:rsidRPr="00205624">
        <w:rPr>
          <w:rFonts w:ascii="Arial" w:hAnsi="Arial" w:cs="Arial"/>
        </w:rPr>
        <w:t xml:space="preserve">the </w:t>
      </w:r>
      <w:r w:rsidR="00BE436C" w:rsidRPr="00205624">
        <w:rPr>
          <w:rFonts w:ascii="Arial" w:hAnsi="Arial" w:cs="Arial"/>
        </w:rPr>
        <w:t>Southway</w:t>
      </w:r>
      <w:r w:rsidRPr="00205624">
        <w:rPr>
          <w:rFonts w:ascii="Arial" w:hAnsi="Arial" w:cs="Arial"/>
        </w:rPr>
        <w:t xml:space="preserve"> </w:t>
      </w:r>
      <w:r w:rsidR="00A5573C">
        <w:rPr>
          <w:rFonts w:ascii="Arial" w:hAnsi="Arial" w:cs="Arial"/>
        </w:rPr>
        <w:t xml:space="preserve">Governance </w:t>
      </w:r>
      <w:r w:rsidRPr="00205624">
        <w:rPr>
          <w:rFonts w:ascii="Arial" w:hAnsi="Arial" w:cs="Arial"/>
        </w:rPr>
        <w:t>Manager</w:t>
      </w:r>
      <w:r w:rsidR="006D016C" w:rsidRPr="00205624">
        <w:rPr>
          <w:rFonts w:ascii="Arial" w:hAnsi="Arial" w:cs="Arial"/>
        </w:rPr>
        <w:t>.</w:t>
      </w:r>
    </w:p>
    <w:p w:rsidR="006C7991" w:rsidRPr="00205624" w:rsidRDefault="006C7991" w:rsidP="006C7991">
      <w:pPr>
        <w:rPr>
          <w:rFonts w:ascii="Arial" w:hAnsi="Arial" w:cs="Arial"/>
        </w:rPr>
      </w:pPr>
    </w:p>
    <w:p w:rsidR="006C7991" w:rsidRPr="00205624" w:rsidRDefault="006C7991" w:rsidP="006C7991">
      <w:pPr>
        <w:rPr>
          <w:rFonts w:ascii="Arial" w:hAnsi="Arial" w:cs="Arial"/>
        </w:rPr>
      </w:pPr>
      <w:r w:rsidRPr="00205624">
        <w:rPr>
          <w:rFonts w:ascii="Arial" w:hAnsi="Arial" w:cs="Arial"/>
        </w:rPr>
        <w:t xml:space="preserve">If, despite a warning, a member of the Panel continues to breach this Code, or, in the case of a first and very serious breach, a Panel member will be suspended or removed from future work. </w:t>
      </w:r>
    </w:p>
    <w:p w:rsidR="006C7991" w:rsidRPr="00205624" w:rsidRDefault="006C7991" w:rsidP="006C7991">
      <w:pPr>
        <w:rPr>
          <w:rFonts w:ascii="Arial" w:hAnsi="Arial" w:cs="Arial"/>
        </w:rPr>
      </w:pPr>
    </w:p>
    <w:p w:rsidR="006C7991" w:rsidRPr="00205624" w:rsidRDefault="006C7991" w:rsidP="006C7991">
      <w:pPr>
        <w:rPr>
          <w:rFonts w:ascii="Arial" w:hAnsi="Arial" w:cs="Arial"/>
        </w:rPr>
      </w:pPr>
      <w:r w:rsidRPr="00205624">
        <w:rPr>
          <w:rFonts w:ascii="Arial" w:hAnsi="Arial" w:cs="Arial"/>
        </w:rPr>
        <w:t xml:space="preserve">The matter will be investigated by </w:t>
      </w:r>
      <w:r w:rsidR="00A5573C">
        <w:rPr>
          <w:rFonts w:ascii="Arial" w:hAnsi="Arial" w:cs="Arial"/>
        </w:rPr>
        <w:t xml:space="preserve">the Chair and the </w:t>
      </w:r>
      <w:r w:rsidR="00BE436C" w:rsidRPr="00205624">
        <w:rPr>
          <w:rFonts w:ascii="Arial" w:hAnsi="Arial" w:cs="Arial"/>
        </w:rPr>
        <w:t>Southway</w:t>
      </w:r>
      <w:r w:rsidRPr="00205624">
        <w:rPr>
          <w:rFonts w:ascii="Arial" w:hAnsi="Arial" w:cs="Arial"/>
        </w:rPr>
        <w:t xml:space="preserve"> </w:t>
      </w:r>
      <w:r w:rsidR="00A5573C">
        <w:rPr>
          <w:rFonts w:ascii="Arial" w:hAnsi="Arial" w:cs="Arial"/>
        </w:rPr>
        <w:t xml:space="preserve">Governance </w:t>
      </w:r>
      <w:r w:rsidRPr="00205624">
        <w:rPr>
          <w:rFonts w:ascii="Arial" w:hAnsi="Arial" w:cs="Arial"/>
        </w:rPr>
        <w:t>Manager and the outcome will be confirmed in writing.</w:t>
      </w:r>
    </w:p>
    <w:p w:rsidR="00E6174F" w:rsidRPr="00205624" w:rsidRDefault="00E6174F" w:rsidP="006C7991">
      <w:pPr>
        <w:rPr>
          <w:rFonts w:ascii="Arial" w:hAnsi="Arial" w:cs="Arial"/>
        </w:rPr>
      </w:pPr>
    </w:p>
    <w:p w:rsidR="006C7991" w:rsidRPr="00205624" w:rsidRDefault="006C7991" w:rsidP="006C7991">
      <w:pPr>
        <w:rPr>
          <w:rFonts w:ascii="Arial" w:hAnsi="Arial" w:cs="Arial"/>
        </w:rPr>
      </w:pPr>
      <w:r w:rsidRPr="00205624">
        <w:rPr>
          <w:rFonts w:ascii="Arial" w:hAnsi="Arial" w:cs="Arial"/>
        </w:rPr>
        <w:t>Examples of serious breaches include, but are not confined to, the following:</w:t>
      </w:r>
    </w:p>
    <w:p w:rsidR="006C7991" w:rsidRPr="00205624" w:rsidRDefault="006C7991" w:rsidP="006C7991">
      <w:pPr>
        <w:rPr>
          <w:rFonts w:ascii="Arial" w:hAnsi="Arial" w:cs="Arial"/>
        </w:rPr>
      </w:pPr>
    </w:p>
    <w:p w:rsidR="006C7991" w:rsidRPr="00205624" w:rsidRDefault="006C7991" w:rsidP="00725600">
      <w:pPr>
        <w:pStyle w:val="ListParagraph"/>
        <w:numPr>
          <w:ilvl w:val="0"/>
          <w:numId w:val="15"/>
        </w:numPr>
        <w:spacing w:after="200" w:line="276" w:lineRule="auto"/>
        <w:ind w:hanging="765"/>
        <w:rPr>
          <w:rFonts w:ascii="Arial" w:hAnsi="Arial" w:cs="Arial"/>
        </w:rPr>
      </w:pPr>
      <w:r w:rsidRPr="00205624">
        <w:rPr>
          <w:rFonts w:ascii="Arial" w:hAnsi="Arial" w:cs="Arial"/>
        </w:rPr>
        <w:t>Misusing or disclosing tenant feedback or other tenant information obtained for the purpose of conducting a service review</w:t>
      </w:r>
    </w:p>
    <w:p w:rsidR="006C7991" w:rsidRDefault="006C7991" w:rsidP="00725600">
      <w:pPr>
        <w:pStyle w:val="ListParagraph"/>
        <w:numPr>
          <w:ilvl w:val="0"/>
          <w:numId w:val="15"/>
        </w:numPr>
        <w:spacing w:after="200" w:line="276" w:lineRule="auto"/>
        <w:ind w:hanging="765"/>
        <w:rPr>
          <w:rFonts w:ascii="Arial" w:hAnsi="Arial" w:cs="Arial"/>
        </w:rPr>
      </w:pPr>
      <w:r w:rsidRPr="00205624">
        <w:rPr>
          <w:rFonts w:ascii="Arial" w:hAnsi="Arial" w:cs="Arial"/>
        </w:rPr>
        <w:t xml:space="preserve">Acting in a manner that causes offence to another person (customer, </w:t>
      </w:r>
      <w:r w:rsidR="006D016C" w:rsidRPr="00205624">
        <w:rPr>
          <w:rFonts w:ascii="Arial" w:hAnsi="Arial" w:cs="Arial"/>
        </w:rPr>
        <w:t>B</w:t>
      </w:r>
      <w:r w:rsidRPr="00205624">
        <w:rPr>
          <w:rFonts w:ascii="Arial" w:hAnsi="Arial" w:cs="Arial"/>
        </w:rPr>
        <w:t>oard member or officer) – e.g. displays of prejudice or aggression</w:t>
      </w:r>
      <w:r w:rsidR="006D016C" w:rsidRPr="00205624">
        <w:rPr>
          <w:rFonts w:ascii="Arial" w:hAnsi="Arial" w:cs="Arial"/>
        </w:rPr>
        <w:t xml:space="preserve"> which may be </w:t>
      </w:r>
      <w:r w:rsidRPr="00205624">
        <w:rPr>
          <w:rFonts w:ascii="Arial" w:hAnsi="Arial" w:cs="Arial"/>
        </w:rPr>
        <w:t>verbal and non-verbal</w:t>
      </w:r>
    </w:p>
    <w:p w:rsidR="00FA3018" w:rsidRDefault="00FA3018" w:rsidP="00725600">
      <w:pPr>
        <w:pStyle w:val="ListParagraph"/>
        <w:numPr>
          <w:ilvl w:val="0"/>
          <w:numId w:val="15"/>
        </w:numPr>
        <w:spacing w:after="200" w:line="276" w:lineRule="auto"/>
        <w:ind w:hanging="765"/>
        <w:rPr>
          <w:rFonts w:ascii="Arial" w:hAnsi="Arial" w:cs="Arial"/>
        </w:rPr>
      </w:pPr>
      <w:r>
        <w:rPr>
          <w:rFonts w:ascii="Arial" w:hAnsi="Arial" w:cs="Arial"/>
        </w:rPr>
        <w:t>Rent arrears exceeding £1000 with no repayment plan in place or being adhered to</w:t>
      </w:r>
    </w:p>
    <w:p w:rsidR="00FA3018" w:rsidRPr="00205624" w:rsidRDefault="00FA3018" w:rsidP="00725600">
      <w:pPr>
        <w:pStyle w:val="ListParagraph"/>
        <w:numPr>
          <w:ilvl w:val="0"/>
          <w:numId w:val="15"/>
        </w:numPr>
        <w:spacing w:after="200" w:line="276" w:lineRule="auto"/>
        <w:ind w:hanging="765"/>
        <w:rPr>
          <w:rFonts w:ascii="Arial" w:hAnsi="Arial" w:cs="Arial"/>
        </w:rPr>
      </w:pPr>
      <w:r>
        <w:rPr>
          <w:rFonts w:ascii="Arial" w:hAnsi="Arial" w:cs="Arial"/>
        </w:rPr>
        <w:t>A legal order due to breach of tenancy or anti social behaviour</w:t>
      </w: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</w:rPr>
      </w:pP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</w:rPr>
      </w:pPr>
      <w:r w:rsidRPr="00205624">
        <w:rPr>
          <w:rFonts w:ascii="Arial" w:hAnsi="Arial" w:cs="Arial"/>
        </w:rPr>
        <w:t xml:space="preserve">A final right of appeal may be made in writing to the </w:t>
      </w:r>
      <w:r w:rsidR="0038229D" w:rsidRPr="00205624">
        <w:rPr>
          <w:rFonts w:ascii="Arial" w:hAnsi="Arial" w:cs="Arial"/>
        </w:rPr>
        <w:t>Southway</w:t>
      </w:r>
      <w:r w:rsidRPr="00205624">
        <w:rPr>
          <w:rFonts w:ascii="Arial" w:hAnsi="Arial" w:cs="Arial"/>
        </w:rPr>
        <w:t xml:space="preserve"> C</w:t>
      </w:r>
      <w:r w:rsidR="00975D1D">
        <w:rPr>
          <w:rFonts w:ascii="Arial" w:hAnsi="Arial" w:cs="Arial"/>
        </w:rPr>
        <w:t>hief Executive</w:t>
      </w:r>
      <w:r w:rsidRPr="00205624">
        <w:rPr>
          <w:rFonts w:ascii="Arial" w:hAnsi="Arial" w:cs="Arial"/>
        </w:rPr>
        <w:t>, or a senior manager who is chosen to act on her</w:t>
      </w:r>
      <w:r w:rsidR="00975D1D">
        <w:rPr>
          <w:rFonts w:ascii="Arial" w:hAnsi="Arial" w:cs="Arial"/>
        </w:rPr>
        <w:t xml:space="preserve"> </w:t>
      </w:r>
      <w:r w:rsidRPr="00205624">
        <w:rPr>
          <w:rFonts w:ascii="Arial" w:hAnsi="Arial" w:cs="Arial"/>
        </w:rPr>
        <w:t>behalf.</w:t>
      </w:r>
    </w:p>
    <w:p w:rsidR="00E6174F" w:rsidRPr="00205624" w:rsidRDefault="00E6174F" w:rsidP="006C7991">
      <w:pPr>
        <w:pStyle w:val="ListParagraph"/>
        <w:ind w:left="0"/>
        <w:rPr>
          <w:rFonts w:ascii="Arial" w:hAnsi="Arial" w:cs="Arial"/>
        </w:rPr>
      </w:pP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</w:rPr>
      </w:pPr>
      <w:r w:rsidRPr="00205624">
        <w:rPr>
          <w:rFonts w:ascii="Arial" w:hAnsi="Arial" w:cs="Arial"/>
        </w:rPr>
        <w:t>All brea</w:t>
      </w:r>
      <w:r w:rsidR="00975D1D">
        <w:rPr>
          <w:rFonts w:ascii="Arial" w:hAnsi="Arial" w:cs="Arial"/>
        </w:rPr>
        <w:t xml:space="preserve">ches will be considered within ten </w:t>
      </w:r>
      <w:r w:rsidRPr="00205624">
        <w:rPr>
          <w:rFonts w:ascii="Arial" w:hAnsi="Arial" w:cs="Arial"/>
        </w:rPr>
        <w:t xml:space="preserve">days and the result will be communicated within </w:t>
      </w:r>
      <w:r w:rsidR="00975D1D">
        <w:rPr>
          <w:rFonts w:ascii="Arial" w:hAnsi="Arial" w:cs="Arial"/>
        </w:rPr>
        <w:t xml:space="preserve">three </w:t>
      </w:r>
      <w:r w:rsidRPr="00205624">
        <w:rPr>
          <w:rFonts w:ascii="Arial" w:hAnsi="Arial" w:cs="Arial"/>
        </w:rPr>
        <w:t>days to the Panel member.</w:t>
      </w: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</w:rPr>
      </w:pPr>
    </w:p>
    <w:p w:rsidR="00E6174F" w:rsidRDefault="00E6174F" w:rsidP="006C7991">
      <w:pPr>
        <w:pStyle w:val="ListParagraph"/>
        <w:ind w:left="0"/>
        <w:rPr>
          <w:rFonts w:ascii="Arial" w:hAnsi="Arial" w:cs="Arial"/>
          <w:b/>
          <w:i/>
        </w:rPr>
      </w:pPr>
    </w:p>
    <w:p w:rsidR="00FA3018" w:rsidRDefault="00FA3018" w:rsidP="006C7991">
      <w:pPr>
        <w:pStyle w:val="ListParagraph"/>
        <w:ind w:left="0"/>
        <w:rPr>
          <w:rFonts w:ascii="Arial" w:hAnsi="Arial" w:cs="Arial"/>
          <w:b/>
          <w:i/>
        </w:rPr>
      </w:pPr>
    </w:p>
    <w:p w:rsidR="00FA3018" w:rsidRDefault="00FA3018" w:rsidP="006C7991">
      <w:pPr>
        <w:pStyle w:val="ListParagraph"/>
        <w:ind w:left="0"/>
        <w:rPr>
          <w:rFonts w:ascii="Arial" w:hAnsi="Arial" w:cs="Arial"/>
          <w:b/>
          <w:i/>
        </w:rPr>
      </w:pPr>
    </w:p>
    <w:p w:rsidR="00FA3018" w:rsidRDefault="00FA3018" w:rsidP="006C7991">
      <w:pPr>
        <w:pStyle w:val="ListParagraph"/>
        <w:ind w:left="0"/>
        <w:rPr>
          <w:rFonts w:ascii="Arial" w:hAnsi="Arial" w:cs="Arial"/>
          <w:b/>
          <w:i/>
        </w:rPr>
      </w:pPr>
    </w:p>
    <w:p w:rsidR="00FA3018" w:rsidRDefault="00FA3018" w:rsidP="006C7991">
      <w:pPr>
        <w:pStyle w:val="ListParagraph"/>
        <w:ind w:left="0"/>
        <w:rPr>
          <w:rFonts w:ascii="Arial" w:hAnsi="Arial" w:cs="Arial"/>
          <w:b/>
          <w:i/>
        </w:rPr>
      </w:pPr>
    </w:p>
    <w:p w:rsidR="00FA3018" w:rsidRDefault="00FA3018" w:rsidP="006C7991">
      <w:pPr>
        <w:pStyle w:val="ListParagraph"/>
        <w:ind w:left="0"/>
        <w:rPr>
          <w:rFonts w:ascii="Arial" w:hAnsi="Arial" w:cs="Arial"/>
          <w:b/>
          <w:i/>
        </w:rPr>
      </w:pPr>
    </w:p>
    <w:p w:rsidR="00FA3018" w:rsidRDefault="00FA3018" w:rsidP="006C7991">
      <w:pPr>
        <w:pStyle w:val="ListParagraph"/>
        <w:ind w:left="0"/>
        <w:rPr>
          <w:rFonts w:ascii="Arial" w:hAnsi="Arial" w:cs="Arial"/>
          <w:b/>
          <w:i/>
        </w:rPr>
      </w:pPr>
    </w:p>
    <w:p w:rsidR="00FA3018" w:rsidRPr="00205624" w:rsidRDefault="00FA3018" w:rsidP="006C7991">
      <w:pPr>
        <w:pStyle w:val="ListParagraph"/>
        <w:ind w:left="0"/>
        <w:rPr>
          <w:rFonts w:ascii="Arial" w:hAnsi="Arial" w:cs="Arial"/>
          <w:b/>
          <w:i/>
        </w:rPr>
      </w:pPr>
      <w:bookmarkStart w:id="0" w:name="_GoBack"/>
      <w:bookmarkEnd w:id="0"/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  <w:b/>
          <w:i/>
          <w:color w:val="7030A0"/>
        </w:rPr>
      </w:pPr>
      <w:r w:rsidRPr="00205624">
        <w:rPr>
          <w:rFonts w:ascii="Arial" w:hAnsi="Arial" w:cs="Arial"/>
          <w:b/>
          <w:i/>
          <w:color w:val="7030A0"/>
        </w:rPr>
        <w:lastRenderedPageBreak/>
        <w:t>In signing this Code of Conduct, I agree to abide by all requirements set out above:</w:t>
      </w: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  <w:b/>
          <w:i/>
        </w:rPr>
      </w:pP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</w:rPr>
      </w:pP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</w:rPr>
      </w:pPr>
      <w:r w:rsidRPr="00205624">
        <w:rPr>
          <w:rFonts w:ascii="Arial" w:hAnsi="Arial" w:cs="Arial"/>
        </w:rPr>
        <w:t>Signed by________________________________________________</w:t>
      </w:r>
    </w:p>
    <w:p w:rsidR="006C7991" w:rsidRPr="00205624" w:rsidRDefault="00BE436C" w:rsidP="006C7991">
      <w:pPr>
        <w:pStyle w:val="ListParagraph"/>
        <w:ind w:left="0"/>
        <w:rPr>
          <w:rFonts w:ascii="Arial" w:hAnsi="Arial" w:cs="Arial"/>
          <w:color w:val="7030A0"/>
        </w:rPr>
      </w:pPr>
      <w:r w:rsidRPr="00205624">
        <w:rPr>
          <w:rFonts w:ascii="Arial" w:hAnsi="Arial" w:cs="Arial"/>
          <w:color w:val="7030A0"/>
        </w:rPr>
        <w:t>Southway</w:t>
      </w:r>
      <w:r w:rsidR="006C7991" w:rsidRPr="00205624">
        <w:rPr>
          <w:rFonts w:ascii="Arial" w:hAnsi="Arial" w:cs="Arial"/>
          <w:color w:val="7030A0"/>
        </w:rPr>
        <w:t xml:space="preserve"> Scrutiny Panel </w:t>
      </w:r>
      <w:r w:rsidR="006D016C" w:rsidRPr="00205624">
        <w:rPr>
          <w:rFonts w:ascii="Arial" w:hAnsi="Arial" w:cs="Arial"/>
          <w:color w:val="7030A0"/>
        </w:rPr>
        <w:t>M</w:t>
      </w:r>
      <w:r w:rsidR="006C7991" w:rsidRPr="00205624">
        <w:rPr>
          <w:rFonts w:ascii="Arial" w:hAnsi="Arial" w:cs="Arial"/>
          <w:color w:val="7030A0"/>
        </w:rPr>
        <w:t>ember</w:t>
      </w: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</w:rPr>
      </w:pP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</w:rPr>
      </w:pPr>
      <w:r w:rsidRPr="00205624">
        <w:rPr>
          <w:rFonts w:ascii="Arial" w:hAnsi="Arial" w:cs="Arial"/>
        </w:rPr>
        <w:t>Date ____________________________________________________</w:t>
      </w:r>
    </w:p>
    <w:p w:rsidR="00E6174F" w:rsidRPr="00205624" w:rsidRDefault="00E6174F" w:rsidP="006C7991">
      <w:pPr>
        <w:pStyle w:val="ListParagraph"/>
        <w:ind w:left="0"/>
        <w:rPr>
          <w:rFonts w:ascii="Arial" w:hAnsi="Arial" w:cs="Arial"/>
        </w:rPr>
      </w:pP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</w:rPr>
      </w:pP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  <w:b/>
          <w:i/>
        </w:rPr>
      </w:pPr>
    </w:p>
    <w:p w:rsidR="00E6174F" w:rsidRPr="00205624" w:rsidRDefault="006C7991" w:rsidP="006C7991">
      <w:pPr>
        <w:pStyle w:val="ListParagraph"/>
        <w:ind w:left="0"/>
        <w:rPr>
          <w:rFonts w:ascii="Arial" w:hAnsi="Arial" w:cs="Arial"/>
          <w:b/>
          <w:i/>
          <w:color w:val="7030A0"/>
        </w:rPr>
      </w:pPr>
      <w:r w:rsidRPr="00205624">
        <w:rPr>
          <w:rFonts w:ascii="Arial" w:hAnsi="Arial" w:cs="Arial"/>
          <w:b/>
          <w:i/>
          <w:color w:val="7030A0"/>
        </w:rPr>
        <w:t xml:space="preserve">In return, </w:t>
      </w:r>
      <w:r w:rsidR="0038229D" w:rsidRPr="00205624">
        <w:rPr>
          <w:rFonts w:ascii="Arial" w:hAnsi="Arial" w:cs="Arial"/>
          <w:b/>
          <w:i/>
          <w:color w:val="7030A0"/>
        </w:rPr>
        <w:t>Southway</w:t>
      </w:r>
      <w:r w:rsidRPr="00205624">
        <w:rPr>
          <w:rFonts w:ascii="Arial" w:hAnsi="Arial" w:cs="Arial"/>
          <w:b/>
          <w:i/>
          <w:color w:val="7030A0"/>
        </w:rPr>
        <w:t xml:space="preserve"> agree</w:t>
      </w:r>
      <w:r w:rsidR="00E6174F" w:rsidRPr="00205624">
        <w:rPr>
          <w:rFonts w:ascii="Arial" w:hAnsi="Arial" w:cs="Arial"/>
          <w:b/>
          <w:i/>
          <w:color w:val="7030A0"/>
        </w:rPr>
        <w:t>s</w:t>
      </w:r>
      <w:r w:rsidRPr="00205624">
        <w:rPr>
          <w:rFonts w:ascii="Arial" w:hAnsi="Arial" w:cs="Arial"/>
          <w:b/>
          <w:i/>
          <w:color w:val="7030A0"/>
        </w:rPr>
        <w:t xml:space="preserve"> to provide training, support (including travel and other expenses) for Panel Members</w:t>
      </w:r>
      <w:r w:rsidR="00E6174F" w:rsidRPr="00205624">
        <w:rPr>
          <w:rFonts w:ascii="Arial" w:hAnsi="Arial" w:cs="Arial"/>
          <w:b/>
          <w:i/>
          <w:color w:val="7030A0"/>
        </w:rPr>
        <w:t xml:space="preserve"> to conduct scrutiny or to act on their behalf at other meetings</w:t>
      </w:r>
      <w:r w:rsidR="00970E03" w:rsidRPr="00205624">
        <w:rPr>
          <w:rFonts w:ascii="Arial" w:hAnsi="Arial" w:cs="Arial"/>
          <w:b/>
          <w:i/>
          <w:color w:val="7030A0"/>
        </w:rPr>
        <w:t>:</w:t>
      </w: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  <w:b/>
          <w:i/>
          <w:color w:val="7030A0"/>
        </w:rPr>
      </w:pPr>
    </w:p>
    <w:p w:rsidR="006C7991" w:rsidRPr="00205624" w:rsidRDefault="00205624" w:rsidP="00205624">
      <w:pPr>
        <w:pStyle w:val="ListParagraph"/>
        <w:tabs>
          <w:tab w:val="left" w:pos="2475"/>
        </w:tabs>
        <w:ind w:left="0"/>
        <w:rPr>
          <w:rFonts w:ascii="Arial" w:hAnsi="Arial" w:cs="Arial"/>
          <w:b/>
          <w:i/>
          <w:color w:val="7030A0"/>
        </w:rPr>
      </w:pPr>
      <w:r>
        <w:rPr>
          <w:rFonts w:ascii="Arial" w:hAnsi="Arial" w:cs="Arial"/>
          <w:b/>
          <w:i/>
          <w:color w:val="7030A0"/>
        </w:rPr>
        <w:tab/>
      </w:r>
    </w:p>
    <w:p w:rsidR="006C7991" w:rsidRPr="00205624" w:rsidRDefault="006C7991" w:rsidP="006C7991">
      <w:pPr>
        <w:pStyle w:val="ListParagraph"/>
        <w:ind w:left="0"/>
        <w:rPr>
          <w:rFonts w:ascii="Arial" w:hAnsi="Arial" w:cs="Arial"/>
        </w:rPr>
      </w:pPr>
      <w:r w:rsidRPr="00205624">
        <w:rPr>
          <w:rFonts w:ascii="Arial" w:hAnsi="Arial" w:cs="Arial"/>
        </w:rPr>
        <w:t>Signed by _________________________________________________</w:t>
      </w:r>
    </w:p>
    <w:p w:rsidR="00E6174F" w:rsidRPr="00205624" w:rsidRDefault="006C7991" w:rsidP="006C7991">
      <w:pPr>
        <w:pStyle w:val="ListParagraph"/>
        <w:ind w:left="0"/>
        <w:rPr>
          <w:rFonts w:ascii="Arial" w:hAnsi="Arial" w:cs="Arial"/>
          <w:color w:val="7030A0"/>
        </w:rPr>
      </w:pPr>
      <w:r w:rsidRPr="00205624">
        <w:rPr>
          <w:rFonts w:ascii="Arial" w:hAnsi="Arial" w:cs="Arial"/>
          <w:color w:val="7030A0"/>
        </w:rPr>
        <w:t xml:space="preserve">On behalf of </w:t>
      </w:r>
      <w:r w:rsidR="0038229D" w:rsidRPr="00205624">
        <w:rPr>
          <w:rFonts w:ascii="Arial" w:hAnsi="Arial" w:cs="Arial"/>
          <w:color w:val="7030A0"/>
        </w:rPr>
        <w:t>Southway</w:t>
      </w:r>
    </w:p>
    <w:p w:rsidR="00E6174F" w:rsidRPr="00205624" w:rsidRDefault="00E6174F" w:rsidP="00E6174F">
      <w:pPr>
        <w:pStyle w:val="ListParagraph"/>
        <w:ind w:left="0"/>
        <w:rPr>
          <w:rFonts w:ascii="Arial" w:hAnsi="Arial" w:cs="Arial"/>
        </w:rPr>
      </w:pPr>
    </w:p>
    <w:p w:rsidR="00E6174F" w:rsidRPr="00205624" w:rsidRDefault="00E6174F" w:rsidP="00E6174F">
      <w:pPr>
        <w:pStyle w:val="ListParagraph"/>
        <w:ind w:left="0"/>
        <w:rPr>
          <w:rFonts w:ascii="Arial" w:hAnsi="Arial" w:cs="Arial"/>
        </w:rPr>
      </w:pPr>
      <w:r w:rsidRPr="00205624">
        <w:rPr>
          <w:rFonts w:ascii="Arial" w:hAnsi="Arial" w:cs="Arial"/>
        </w:rPr>
        <w:t>Date ____________________________________________________</w:t>
      </w:r>
    </w:p>
    <w:p w:rsidR="00E6174F" w:rsidRPr="00205624" w:rsidRDefault="00E6174F" w:rsidP="006C7991">
      <w:pPr>
        <w:pStyle w:val="ListParagraph"/>
        <w:ind w:left="0"/>
        <w:rPr>
          <w:rFonts w:ascii="Arial" w:hAnsi="Arial" w:cs="Arial"/>
        </w:rPr>
      </w:pPr>
    </w:p>
    <w:p w:rsidR="00AE2A51" w:rsidRPr="006C7991" w:rsidRDefault="00AE2A51" w:rsidP="00E6174F">
      <w:pPr>
        <w:spacing w:after="200" w:line="276" w:lineRule="auto"/>
        <w:rPr>
          <w:rFonts w:ascii="Tahoma" w:hAnsi="Tahoma" w:cs="Tahoma"/>
          <w:szCs w:val="24"/>
        </w:rPr>
      </w:pPr>
    </w:p>
    <w:p w:rsidR="00AE2A51" w:rsidRPr="006C7991" w:rsidRDefault="00AE2A51" w:rsidP="00AE2A51">
      <w:pPr>
        <w:rPr>
          <w:szCs w:val="24"/>
        </w:rPr>
      </w:pPr>
    </w:p>
    <w:p w:rsidR="00AE2A51" w:rsidRPr="006C7991" w:rsidRDefault="00AE2A51" w:rsidP="00AE2A51">
      <w:pPr>
        <w:rPr>
          <w:szCs w:val="24"/>
        </w:rPr>
      </w:pPr>
    </w:p>
    <w:p w:rsidR="00073336" w:rsidRPr="006C7991" w:rsidRDefault="00073336"/>
    <w:sectPr w:rsidR="00073336" w:rsidRPr="006C7991" w:rsidSect="00AC4A9E">
      <w:headerReference w:type="default" r:id="rId9"/>
      <w:footerReference w:type="even" r:id="rId10"/>
      <w:footerReference w:type="default" r:id="rId11"/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3C" w:rsidRDefault="00A5573C">
      <w:r>
        <w:separator/>
      </w:r>
    </w:p>
  </w:endnote>
  <w:endnote w:type="continuationSeparator" w:id="0">
    <w:p w:rsidR="00A5573C" w:rsidRDefault="00A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3C" w:rsidRDefault="00A5573C" w:rsidP="00AC4A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73C" w:rsidRDefault="00A55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3C" w:rsidRPr="000E52AC" w:rsidRDefault="00A5573C" w:rsidP="00AC4A9E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 w:rsidRPr="000E52AC">
      <w:rPr>
        <w:rStyle w:val="PageNumber"/>
        <w:rFonts w:ascii="Tahoma" w:hAnsi="Tahoma" w:cs="Tahoma"/>
      </w:rPr>
      <w:fldChar w:fldCharType="begin"/>
    </w:r>
    <w:r w:rsidRPr="000E52AC">
      <w:rPr>
        <w:rStyle w:val="PageNumber"/>
        <w:rFonts w:ascii="Tahoma" w:hAnsi="Tahoma" w:cs="Tahoma"/>
      </w:rPr>
      <w:instrText xml:space="preserve">PAGE  </w:instrText>
    </w:r>
    <w:r w:rsidRPr="000E52AC">
      <w:rPr>
        <w:rStyle w:val="PageNumber"/>
        <w:rFonts w:ascii="Tahoma" w:hAnsi="Tahoma" w:cs="Tahoma"/>
      </w:rPr>
      <w:fldChar w:fldCharType="separate"/>
    </w:r>
    <w:r w:rsidR="00FA3018">
      <w:rPr>
        <w:rStyle w:val="PageNumber"/>
        <w:rFonts w:ascii="Tahoma" w:hAnsi="Tahoma" w:cs="Tahoma"/>
        <w:noProof/>
      </w:rPr>
      <w:t>6</w:t>
    </w:r>
    <w:r w:rsidRPr="000E52AC">
      <w:rPr>
        <w:rStyle w:val="PageNumber"/>
        <w:rFonts w:ascii="Tahoma" w:hAnsi="Tahoma" w:cs="Tahoma"/>
      </w:rPr>
      <w:fldChar w:fldCharType="end"/>
    </w:r>
  </w:p>
  <w:p w:rsidR="00A5573C" w:rsidRDefault="00A55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3C" w:rsidRDefault="00A5573C">
      <w:r>
        <w:separator/>
      </w:r>
    </w:p>
  </w:footnote>
  <w:footnote w:type="continuationSeparator" w:id="0">
    <w:p w:rsidR="00A5573C" w:rsidRDefault="00A5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3C" w:rsidRPr="008B4146" w:rsidRDefault="00A5573C" w:rsidP="00AC4A9E">
    <w:pPr>
      <w:pStyle w:val="Header"/>
      <w:jc w:val="right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68"/>
    <w:multiLevelType w:val="hybridMultilevel"/>
    <w:tmpl w:val="17F2E98E"/>
    <w:lvl w:ilvl="0" w:tplc="08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4E1E94"/>
    <w:multiLevelType w:val="hybridMultilevel"/>
    <w:tmpl w:val="15166F88"/>
    <w:lvl w:ilvl="0" w:tplc="4020922C">
      <w:start w:val="1"/>
      <w:numFmt w:val="lowerLetter"/>
      <w:lvlText w:val="%1)"/>
      <w:lvlJc w:val="left"/>
      <w:pPr>
        <w:ind w:left="1080" w:hanging="360"/>
      </w:pPr>
      <w:rPr>
        <w:rFonts w:ascii="Tahoma" w:eastAsia="Calibri" w:hAnsi="Tahoma" w:cs="Tahoma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B65C9"/>
    <w:multiLevelType w:val="hybridMultilevel"/>
    <w:tmpl w:val="4CB41200"/>
    <w:lvl w:ilvl="0" w:tplc="0809001B">
      <w:start w:val="1"/>
      <w:numFmt w:val="lowerRoman"/>
      <w:lvlText w:val="%1."/>
      <w:lvlJc w:val="right"/>
      <w:pPr>
        <w:ind w:left="902" w:hanging="360"/>
      </w:pPr>
      <w:rPr>
        <w:rFonts w:hint="default"/>
        <w:color w:val="003F54"/>
        <w:sz w:val="22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>
    <w:nsid w:val="16667E45"/>
    <w:multiLevelType w:val="hybridMultilevel"/>
    <w:tmpl w:val="CE44BC3E"/>
    <w:lvl w:ilvl="0" w:tplc="2C1A5356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  <w:color w:val="003F54"/>
        <w:sz w:val="22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4">
    <w:nsid w:val="2B5056FE"/>
    <w:multiLevelType w:val="hybridMultilevel"/>
    <w:tmpl w:val="4BAA52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0656D2"/>
    <w:multiLevelType w:val="hybridMultilevel"/>
    <w:tmpl w:val="6874C39C"/>
    <w:lvl w:ilvl="0" w:tplc="C97AC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9384E"/>
    <w:multiLevelType w:val="hybridMultilevel"/>
    <w:tmpl w:val="1E16B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1D054C"/>
    <w:multiLevelType w:val="hybridMultilevel"/>
    <w:tmpl w:val="C878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C2113"/>
    <w:multiLevelType w:val="hybridMultilevel"/>
    <w:tmpl w:val="04AC8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D0EB6"/>
    <w:multiLevelType w:val="hybridMultilevel"/>
    <w:tmpl w:val="26D04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B5892"/>
    <w:multiLevelType w:val="hybridMultilevel"/>
    <w:tmpl w:val="426445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B56214E"/>
    <w:multiLevelType w:val="hybridMultilevel"/>
    <w:tmpl w:val="B1AA586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D0B19"/>
    <w:multiLevelType w:val="hybridMultilevel"/>
    <w:tmpl w:val="A08C9680"/>
    <w:lvl w:ilvl="0" w:tplc="43D0E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63BBB"/>
    <w:multiLevelType w:val="hybridMultilevel"/>
    <w:tmpl w:val="4824EA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D24D0"/>
    <w:multiLevelType w:val="hybridMultilevel"/>
    <w:tmpl w:val="D5B283CE"/>
    <w:lvl w:ilvl="0" w:tplc="0CB24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B2913"/>
    <w:multiLevelType w:val="hybridMultilevel"/>
    <w:tmpl w:val="DB12FAF2"/>
    <w:lvl w:ilvl="0" w:tplc="08090017">
      <w:start w:val="1"/>
      <w:numFmt w:val="lowerLetter"/>
      <w:lvlText w:val="%1)"/>
      <w:lvlJc w:val="left"/>
      <w:pPr>
        <w:ind w:left="902" w:hanging="360"/>
      </w:pPr>
      <w:rPr>
        <w:rFonts w:hint="default"/>
        <w:color w:val="003F54"/>
        <w:sz w:val="22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14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1"/>
    <w:rsid w:val="00073336"/>
    <w:rsid w:val="00085763"/>
    <w:rsid w:val="00097ACC"/>
    <w:rsid w:val="000A76F9"/>
    <w:rsid w:val="000B39B1"/>
    <w:rsid w:val="000B4448"/>
    <w:rsid w:val="00103366"/>
    <w:rsid w:val="0012508C"/>
    <w:rsid w:val="00155A03"/>
    <w:rsid w:val="001B15BB"/>
    <w:rsid w:val="00201A8A"/>
    <w:rsid w:val="00205624"/>
    <w:rsid w:val="00207797"/>
    <w:rsid w:val="002B3B9C"/>
    <w:rsid w:val="002D33D7"/>
    <w:rsid w:val="002E3A6D"/>
    <w:rsid w:val="003032DC"/>
    <w:rsid w:val="003307A4"/>
    <w:rsid w:val="00343C73"/>
    <w:rsid w:val="0038229D"/>
    <w:rsid w:val="003C6F2F"/>
    <w:rsid w:val="003C7791"/>
    <w:rsid w:val="003D78FA"/>
    <w:rsid w:val="00406A01"/>
    <w:rsid w:val="00414DE0"/>
    <w:rsid w:val="004A0C08"/>
    <w:rsid w:val="004A7867"/>
    <w:rsid w:val="00540AA7"/>
    <w:rsid w:val="00573E64"/>
    <w:rsid w:val="00591DB7"/>
    <w:rsid w:val="00595FB0"/>
    <w:rsid w:val="005D4729"/>
    <w:rsid w:val="006000C0"/>
    <w:rsid w:val="00611A9B"/>
    <w:rsid w:val="006A2139"/>
    <w:rsid w:val="006C7991"/>
    <w:rsid w:val="006D016C"/>
    <w:rsid w:val="006F4C42"/>
    <w:rsid w:val="00725600"/>
    <w:rsid w:val="007465BE"/>
    <w:rsid w:val="00763152"/>
    <w:rsid w:val="00773674"/>
    <w:rsid w:val="00792C2B"/>
    <w:rsid w:val="007D7BCE"/>
    <w:rsid w:val="007F4D88"/>
    <w:rsid w:val="008B4146"/>
    <w:rsid w:val="009117D7"/>
    <w:rsid w:val="00921DCA"/>
    <w:rsid w:val="009271CF"/>
    <w:rsid w:val="00933938"/>
    <w:rsid w:val="00964EE9"/>
    <w:rsid w:val="0096689F"/>
    <w:rsid w:val="00970E03"/>
    <w:rsid w:val="00975D1D"/>
    <w:rsid w:val="00A53B88"/>
    <w:rsid w:val="00A5573C"/>
    <w:rsid w:val="00A76990"/>
    <w:rsid w:val="00AC4A9E"/>
    <w:rsid w:val="00AE2A51"/>
    <w:rsid w:val="00AF0AD1"/>
    <w:rsid w:val="00AF0B16"/>
    <w:rsid w:val="00AF654E"/>
    <w:rsid w:val="00B507B9"/>
    <w:rsid w:val="00B83EA2"/>
    <w:rsid w:val="00BE436C"/>
    <w:rsid w:val="00C80705"/>
    <w:rsid w:val="00D35117"/>
    <w:rsid w:val="00D63ADF"/>
    <w:rsid w:val="00D74A53"/>
    <w:rsid w:val="00D93EBF"/>
    <w:rsid w:val="00E17699"/>
    <w:rsid w:val="00E6174F"/>
    <w:rsid w:val="00E85964"/>
    <w:rsid w:val="00EB6D04"/>
    <w:rsid w:val="00EC7BA3"/>
    <w:rsid w:val="00F06983"/>
    <w:rsid w:val="00F12C86"/>
    <w:rsid w:val="00F534CD"/>
    <w:rsid w:val="00FA3018"/>
    <w:rsid w:val="00FC447E"/>
    <w:rsid w:val="00FD48FB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5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A51"/>
    <w:pPr>
      <w:ind w:left="720"/>
      <w:contextualSpacing/>
    </w:pPr>
  </w:style>
  <w:style w:type="paragraph" w:styleId="Footer">
    <w:name w:val="footer"/>
    <w:basedOn w:val="Normal"/>
    <w:link w:val="FooterChar"/>
    <w:rsid w:val="00AE2A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2A51"/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AE2A51"/>
  </w:style>
  <w:style w:type="paragraph" w:styleId="Header">
    <w:name w:val="header"/>
    <w:basedOn w:val="Normal"/>
    <w:link w:val="HeaderChar"/>
    <w:rsid w:val="00AE2A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2A51"/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7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97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97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97"/>
    <w:rPr>
      <w:rFonts w:ascii="Tahoma" w:eastAsia="Calibri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0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5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A51"/>
    <w:pPr>
      <w:ind w:left="720"/>
      <w:contextualSpacing/>
    </w:pPr>
  </w:style>
  <w:style w:type="paragraph" w:styleId="Footer">
    <w:name w:val="footer"/>
    <w:basedOn w:val="Normal"/>
    <w:link w:val="FooterChar"/>
    <w:rsid w:val="00AE2A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2A51"/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AE2A51"/>
  </w:style>
  <w:style w:type="paragraph" w:styleId="Header">
    <w:name w:val="header"/>
    <w:basedOn w:val="Normal"/>
    <w:link w:val="HeaderChar"/>
    <w:rsid w:val="00AE2A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2A51"/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7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97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97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97"/>
    <w:rPr>
      <w:rFonts w:ascii="Tahoma" w:eastAsia="Calibri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0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84DA8454</Template>
  <TotalTime>0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Aster Group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Dalziel</dc:creator>
  <cp:lastModifiedBy>Maureen Ward</cp:lastModifiedBy>
  <cp:revision>2</cp:revision>
  <cp:lastPrinted>2013-01-11T09:48:00Z</cp:lastPrinted>
  <dcterms:created xsi:type="dcterms:W3CDTF">2014-04-15T21:11:00Z</dcterms:created>
  <dcterms:modified xsi:type="dcterms:W3CDTF">2014-04-15T21:11:00Z</dcterms:modified>
</cp:coreProperties>
</file>