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734050" cy="2870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Here we have provided some text you can use for your Eventbrite or invitation method you choose to use - you will also find the above banner as a separate file you may use.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Community Focused Tactical Urbanism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Join us for a free participative workshop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Tactical urbanism is a form of community driven placemaking. Often, people who want to improve their areas expect that it can only be done with government approval and financial backing - however, this workshop aims to teach ways in which the community themselves can improve their surroundings through cheap and effective methods.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We believe that ideas are free, and this workshop will provide the information needed to inspire your participants to enact change in their areas.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 this workshop you will learn: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tactical urbanism is and how it’s different to placemaking, through straightforward and easy-to-understand language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Examples of tactical urbanism in practice from around the globe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to begin your own projects, through engaging activities and hands on learning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So, if you work in the third sector, a social activist or a local government worker, come and learn how you could use tactical urbanism in your community.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If you have any questions, please email: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